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9E" w:rsidRDefault="00C13B9E" w:rsidP="00C13B9E">
      <w:pPr>
        <w:jc w:val="both"/>
      </w:pPr>
      <w:r w:rsidRPr="003F7ABE">
        <w:rPr>
          <w:noProof/>
        </w:rPr>
        <w:drawing>
          <wp:inline distT="0" distB="0" distL="0" distR="0">
            <wp:extent cx="4481830" cy="924560"/>
            <wp:effectExtent l="19050" t="0" r="0" b="0"/>
            <wp:docPr id="3"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W:\PUBLICITA\VIZUÁLNÍ_IDENTITA\na web\OPZ_CB.jpg"/>
                    <pic:cNvPicPr>
                      <a:picLocks noChangeAspect="1" noChangeArrowheads="1"/>
                    </pic:cNvPicPr>
                  </pic:nvPicPr>
                  <pic:blipFill>
                    <a:blip r:embed="rId5" cstate="print"/>
                    <a:srcRect/>
                    <a:stretch>
                      <a:fillRect/>
                    </a:stretch>
                  </pic:blipFill>
                  <pic:spPr bwMode="auto">
                    <a:xfrm>
                      <a:off x="0" y="0"/>
                      <a:ext cx="4481830" cy="924560"/>
                    </a:xfrm>
                    <a:prstGeom prst="rect">
                      <a:avLst/>
                    </a:prstGeom>
                    <a:noFill/>
                    <a:ln w="9525">
                      <a:noFill/>
                      <a:miter lim="800000"/>
                      <a:headEnd/>
                      <a:tailEnd/>
                    </a:ln>
                  </pic:spPr>
                </pic:pic>
              </a:graphicData>
            </a:graphic>
          </wp:inline>
        </w:drawing>
      </w:r>
    </w:p>
    <w:p w:rsidR="00C13B9E" w:rsidRDefault="00C13B9E" w:rsidP="00C13B9E"/>
    <w:p w:rsidR="00C13B9E" w:rsidRPr="00724174" w:rsidRDefault="00C13B9E" w:rsidP="00C13B9E">
      <w:pPr>
        <w:spacing w:after="0"/>
        <w:rPr>
          <w:rFonts w:ascii="Arial" w:hAnsi="Arial" w:cs="Arial"/>
          <w:b/>
          <w:sz w:val="20"/>
          <w:szCs w:val="20"/>
        </w:rPr>
      </w:pPr>
      <w:r w:rsidRPr="00724174">
        <w:rPr>
          <w:rFonts w:ascii="Arial" w:hAnsi="Arial" w:cs="Arial"/>
          <w:sz w:val="20"/>
          <w:szCs w:val="20"/>
        </w:rPr>
        <w:t xml:space="preserve">Název projektu: </w:t>
      </w:r>
      <w:r w:rsidRPr="00724174">
        <w:rPr>
          <w:rFonts w:ascii="Arial" w:hAnsi="Arial" w:cs="Arial"/>
          <w:sz w:val="20"/>
          <w:szCs w:val="20"/>
        </w:rPr>
        <w:tab/>
      </w:r>
      <w:r w:rsidRPr="00724174">
        <w:rPr>
          <w:rFonts w:ascii="Arial" w:hAnsi="Arial" w:cs="Arial"/>
          <w:b/>
          <w:sz w:val="20"/>
          <w:szCs w:val="20"/>
        </w:rPr>
        <w:t>Komunitní plánování sociálních služeb na Otrokovicku</w:t>
      </w:r>
    </w:p>
    <w:p w:rsidR="00C13B9E" w:rsidRPr="00724174" w:rsidRDefault="00C13B9E" w:rsidP="00C13B9E">
      <w:pPr>
        <w:spacing w:after="0"/>
        <w:rPr>
          <w:rFonts w:ascii="Arial" w:hAnsi="Arial" w:cs="Arial"/>
          <w:sz w:val="20"/>
          <w:szCs w:val="20"/>
        </w:rPr>
      </w:pPr>
      <w:r w:rsidRPr="00724174">
        <w:rPr>
          <w:rFonts w:ascii="Arial" w:hAnsi="Arial" w:cs="Arial"/>
          <w:sz w:val="20"/>
          <w:szCs w:val="20"/>
        </w:rPr>
        <w:t xml:space="preserve">Registrační číslo: </w:t>
      </w:r>
      <w:r w:rsidRPr="00724174">
        <w:rPr>
          <w:rFonts w:ascii="Arial" w:hAnsi="Arial" w:cs="Arial"/>
          <w:sz w:val="20"/>
          <w:szCs w:val="20"/>
        </w:rPr>
        <w:tab/>
      </w:r>
      <w:r w:rsidRPr="00724174">
        <w:rPr>
          <w:rFonts w:ascii="Arial" w:hAnsi="Arial" w:cs="Arial"/>
          <w:b/>
          <w:sz w:val="20"/>
          <w:szCs w:val="20"/>
        </w:rPr>
        <w:t>CZ.03.2.63/0.0/0.0/16_063/0006592</w:t>
      </w:r>
    </w:p>
    <w:p w:rsidR="00C13B9E" w:rsidRPr="00A34092" w:rsidRDefault="00C13B9E" w:rsidP="00C13B9E">
      <w:pPr>
        <w:spacing w:after="0"/>
        <w:rPr>
          <w:rFonts w:ascii="Arial" w:hAnsi="Arial" w:cs="Arial"/>
          <w:sz w:val="20"/>
          <w:szCs w:val="20"/>
        </w:rPr>
      </w:pPr>
      <w:r w:rsidRPr="00724174">
        <w:rPr>
          <w:rFonts w:ascii="Arial" w:hAnsi="Arial" w:cs="Arial"/>
          <w:sz w:val="20"/>
          <w:szCs w:val="20"/>
        </w:rPr>
        <w:t xml:space="preserve">Název aktivity: </w:t>
      </w:r>
      <w:r w:rsidRPr="00724174">
        <w:rPr>
          <w:rFonts w:ascii="Arial" w:hAnsi="Arial" w:cs="Arial"/>
          <w:sz w:val="20"/>
          <w:szCs w:val="20"/>
        </w:rPr>
        <w:tab/>
      </w:r>
      <w:r w:rsidRPr="00724174">
        <w:rPr>
          <w:rFonts w:ascii="Arial" w:hAnsi="Arial" w:cs="Arial"/>
          <w:sz w:val="20"/>
          <w:szCs w:val="20"/>
        </w:rPr>
        <w:tab/>
      </w:r>
      <w:r w:rsidRPr="00A34092">
        <w:rPr>
          <w:rFonts w:ascii="Arial" w:hAnsi="Arial" w:cs="Arial"/>
          <w:b/>
          <w:sz w:val="20"/>
          <w:szCs w:val="20"/>
        </w:rPr>
        <w:t xml:space="preserve">Setkání </w:t>
      </w:r>
      <w:r w:rsidR="00C633D6">
        <w:rPr>
          <w:rFonts w:ascii="Arial" w:hAnsi="Arial" w:cs="Arial"/>
          <w:b/>
          <w:sz w:val="20"/>
          <w:szCs w:val="20"/>
        </w:rPr>
        <w:t>ŘS</w:t>
      </w:r>
      <w:bookmarkStart w:id="0" w:name="_GoBack"/>
      <w:bookmarkEnd w:id="0"/>
    </w:p>
    <w:p w:rsidR="00C13B9E" w:rsidRPr="00A34092" w:rsidRDefault="00C13B9E" w:rsidP="00C13B9E">
      <w:pPr>
        <w:spacing w:after="0"/>
        <w:ind w:left="2124" w:hanging="2124"/>
        <w:jc w:val="both"/>
        <w:rPr>
          <w:rFonts w:ascii="Arial" w:hAnsi="Arial" w:cs="Arial"/>
          <w:b/>
          <w:sz w:val="20"/>
          <w:szCs w:val="20"/>
        </w:rPr>
      </w:pPr>
      <w:r w:rsidRPr="00A34092">
        <w:rPr>
          <w:rFonts w:ascii="Arial" w:hAnsi="Arial" w:cs="Arial"/>
          <w:sz w:val="20"/>
          <w:szCs w:val="20"/>
        </w:rPr>
        <w:t>Termín konání:</w:t>
      </w:r>
      <w:r w:rsidRPr="00A34092">
        <w:rPr>
          <w:rFonts w:ascii="Arial" w:hAnsi="Arial" w:cs="Arial"/>
          <w:sz w:val="20"/>
          <w:szCs w:val="20"/>
        </w:rPr>
        <w:tab/>
      </w:r>
      <w:proofErr w:type="gramStart"/>
      <w:r w:rsidR="00F9643C">
        <w:rPr>
          <w:rFonts w:ascii="Arial" w:hAnsi="Arial" w:cs="Arial"/>
          <w:b/>
          <w:sz w:val="20"/>
          <w:szCs w:val="20"/>
        </w:rPr>
        <w:t>29.3.2019</w:t>
      </w:r>
      <w:proofErr w:type="gramEnd"/>
      <w:r w:rsidR="00F9643C">
        <w:rPr>
          <w:rFonts w:ascii="Arial" w:hAnsi="Arial" w:cs="Arial"/>
          <w:b/>
          <w:sz w:val="20"/>
          <w:szCs w:val="20"/>
        </w:rPr>
        <w:t xml:space="preserve"> v 09:0</w:t>
      </w:r>
      <w:r w:rsidRPr="00EC7EE3">
        <w:rPr>
          <w:rFonts w:ascii="Arial" w:hAnsi="Arial" w:cs="Arial"/>
          <w:b/>
          <w:sz w:val="20"/>
          <w:szCs w:val="20"/>
        </w:rPr>
        <w:t>0 hod,</w:t>
      </w:r>
      <w:r w:rsidRPr="00A34092">
        <w:rPr>
          <w:rFonts w:ascii="Arial" w:hAnsi="Arial" w:cs="Arial"/>
          <w:b/>
          <w:sz w:val="20"/>
          <w:szCs w:val="20"/>
        </w:rPr>
        <w:t xml:space="preserve"> MěÚ Otrokovice, budova 2, zasedací místnost č. 225</w:t>
      </w:r>
    </w:p>
    <w:p w:rsidR="00C13B9E" w:rsidRDefault="00C13B9E"/>
    <w:p w:rsidR="00C13B9E" w:rsidRPr="00146E58" w:rsidRDefault="00146E58" w:rsidP="00071819">
      <w:pPr>
        <w:jc w:val="both"/>
        <w:rPr>
          <w:u w:val="single"/>
        </w:rPr>
      </w:pPr>
      <w:r w:rsidRPr="00146E58">
        <w:rPr>
          <w:u w:val="single"/>
        </w:rPr>
        <w:t xml:space="preserve">Diskuse: </w:t>
      </w:r>
    </w:p>
    <w:p w:rsidR="000E3994" w:rsidRPr="00526941" w:rsidRDefault="00071819" w:rsidP="00071819">
      <w:pPr>
        <w:jc w:val="both"/>
        <w:rPr>
          <w:rFonts w:ascii="Arial" w:hAnsi="Arial" w:cs="Arial"/>
          <w:sz w:val="20"/>
          <w:szCs w:val="20"/>
        </w:rPr>
      </w:pPr>
      <w:r w:rsidRPr="00526941">
        <w:rPr>
          <w:rFonts w:ascii="Arial" w:hAnsi="Arial" w:cs="Arial"/>
          <w:sz w:val="20"/>
          <w:szCs w:val="20"/>
        </w:rPr>
        <w:t xml:space="preserve">Josef Zdražil – Město Otrokovice - </w:t>
      </w:r>
      <w:r w:rsidR="000E3994" w:rsidRPr="00526941">
        <w:rPr>
          <w:rFonts w:ascii="Arial" w:hAnsi="Arial" w:cs="Arial"/>
          <w:sz w:val="20"/>
          <w:szCs w:val="20"/>
        </w:rPr>
        <w:t>Proběhne Prostor pro setkání, jedná se o tradiční akci „seznamku</w:t>
      </w:r>
      <w:r w:rsidR="00DA5143" w:rsidRPr="00526941">
        <w:rPr>
          <w:rFonts w:ascii="Arial" w:hAnsi="Arial" w:cs="Arial"/>
          <w:sz w:val="20"/>
          <w:szCs w:val="20"/>
        </w:rPr>
        <w:t>“</w:t>
      </w:r>
      <w:r w:rsidR="000E3994" w:rsidRPr="00526941">
        <w:rPr>
          <w:rFonts w:ascii="Arial" w:hAnsi="Arial" w:cs="Arial"/>
          <w:sz w:val="20"/>
          <w:szCs w:val="20"/>
        </w:rPr>
        <w:t xml:space="preserve"> zástupců</w:t>
      </w:r>
      <w:r w:rsidR="00DA5143" w:rsidRPr="00526941">
        <w:rPr>
          <w:rFonts w:ascii="Arial" w:hAnsi="Arial" w:cs="Arial"/>
          <w:sz w:val="20"/>
          <w:szCs w:val="20"/>
        </w:rPr>
        <w:t xml:space="preserve"> sociálních služ</w:t>
      </w:r>
      <w:r w:rsidR="000E3994" w:rsidRPr="00526941">
        <w:rPr>
          <w:rFonts w:ascii="Arial" w:hAnsi="Arial" w:cs="Arial"/>
          <w:sz w:val="20"/>
          <w:szCs w:val="20"/>
        </w:rPr>
        <w:t xml:space="preserve">eb. Uzávěrka přihlášek je do </w:t>
      </w:r>
      <w:proofErr w:type="gramStart"/>
      <w:r w:rsidR="000E3994" w:rsidRPr="00526941">
        <w:rPr>
          <w:rFonts w:ascii="Arial" w:hAnsi="Arial" w:cs="Arial"/>
          <w:sz w:val="20"/>
          <w:szCs w:val="20"/>
        </w:rPr>
        <w:t>5.4.2019</w:t>
      </w:r>
      <w:proofErr w:type="gramEnd"/>
      <w:r w:rsidR="00020641" w:rsidRPr="00526941">
        <w:rPr>
          <w:rFonts w:ascii="Arial" w:hAnsi="Arial" w:cs="Arial"/>
          <w:sz w:val="20"/>
          <w:szCs w:val="20"/>
        </w:rPr>
        <w:t xml:space="preserve">; </w:t>
      </w:r>
      <w:r w:rsidR="000E3994" w:rsidRPr="00526941">
        <w:rPr>
          <w:rFonts w:ascii="Arial" w:hAnsi="Arial" w:cs="Arial"/>
          <w:sz w:val="20"/>
          <w:szCs w:val="20"/>
        </w:rPr>
        <w:t>Dále proběhne z</w:t>
      </w:r>
      <w:r w:rsidR="00DA5143" w:rsidRPr="00526941">
        <w:rPr>
          <w:rFonts w:ascii="Arial" w:hAnsi="Arial" w:cs="Arial"/>
          <w:sz w:val="20"/>
          <w:szCs w:val="20"/>
        </w:rPr>
        <w:t>ávěrečná konference zaměřená na síťování služeb, inovace a prevenci v tématice ohrožených dětí.</w:t>
      </w:r>
      <w:r w:rsidR="000E3994" w:rsidRPr="00526941">
        <w:rPr>
          <w:rFonts w:ascii="Arial" w:hAnsi="Arial" w:cs="Arial"/>
          <w:sz w:val="20"/>
          <w:szCs w:val="20"/>
        </w:rPr>
        <w:t xml:space="preserve"> Více informací o akci</w:t>
      </w:r>
      <w:r w:rsidR="00DA5143" w:rsidRPr="00526941">
        <w:rPr>
          <w:rFonts w:ascii="Arial" w:hAnsi="Arial" w:cs="Arial"/>
          <w:sz w:val="20"/>
          <w:szCs w:val="20"/>
        </w:rPr>
        <w:t xml:space="preserve"> na </w:t>
      </w:r>
      <w:r w:rsidR="00DA5143" w:rsidRPr="008C0508">
        <w:rPr>
          <w:rFonts w:ascii="Arial" w:hAnsi="Arial" w:cs="Arial"/>
          <w:sz w:val="20"/>
          <w:szCs w:val="20"/>
        </w:rPr>
        <w:t xml:space="preserve">stránkách </w:t>
      </w:r>
      <w:r w:rsidR="008C0508" w:rsidRPr="008C0508">
        <w:rPr>
          <w:rFonts w:ascii="Arial" w:hAnsi="Arial" w:cs="Arial"/>
          <w:sz w:val="20"/>
          <w:szCs w:val="20"/>
        </w:rPr>
        <w:t>www.pravonadetstvi.cz</w:t>
      </w:r>
      <w:r w:rsidR="00020641" w:rsidRPr="008C0508">
        <w:rPr>
          <w:rFonts w:ascii="Arial" w:hAnsi="Arial" w:cs="Arial"/>
          <w:sz w:val="20"/>
          <w:szCs w:val="20"/>
        </w:rPr>
        <w:t>;</w:t>
      </w:r>
      <w:r w:rsidRPr="00526941">
        <w:rPr>
          <w:rFonts w:ascii="Arial" w:hAnsi="Arial" w:cs="Arial"/>
          <w:sz w:val="20"/>
          <w:szCs w:val="20"/>
        </w:rPr>
        <w:t xml:space="preserve"> </w:t>
      </w:r>
      <w:r w:rsidR="00DE5BED" w:rsidRPr="00526941">
        <w:rPr>
          <w:rFonts w:ascii="Arial" w:hAnsi="Arial" w:cs="Arial"/>
          <w:sz w:val="20"/>
          <w:szCs w:val="20"/>
        </w:rPr>
        <w:t>Běží k</w:t>
      </w:r>
      <w:r w:rsidR="00DA5143" w:rsidRPr="00526941">
        <w:rPr>
          <w:rFonts w:ascii="Arial" w:hAnsi="Arial" w:cs="Arial"/>
          <w:sz w:val="20"/>
          <w:szCs w:val="20"/>
        </w:rPr>
        <w:t>ampaň „Dejte domov dětem“</w:t>
      </w:r>
      <w:r w:rsidR="00F9643C">
        <w:rPr>
          <w:rFonts w:ascii="Arial" w:hAnsi="Arial" w:cs="Arial"/>
          <w:sz w:val="20"/>
          <w:szCs w:val="20"/>
        </w:rPr>
        <w:t>,</w:t>
      </w:r>
      <w:r w:rsidR="00DA5143" w:rsidRPr="00526941">
        <w:rPr>
          <w:rFonts w:ascii="Arial" w:hAnsi="Arial" w:cs="Arial"/>
          <w:sz w:val="20"/>
          <w:szCs w:val="20"/>
        </w:rPr>
        <w:t xml:space="preserve"> jedná se o </w:t>
      </w:r>
      <w:r w:rsidR="00995B60">
        <w:rPr>
          <w:rFonts w:ascii="Arial" w:hAnsi="Arial" w:cs="Arial"/>
          <w:sz w:val="20"/>
          <w:szCs w:val="20"/>
        </w:rPr>
        <w:t xml:space="preserve">aktivitu zaměřenou na </w:t>
      </w:r>
      <w:r w:rsidR="00DA5143" w:rsidRPr="00526941">
        <w:rPr>
          <w:rFonts w:ascii="Arial" w:hAnsi="Arial" w:cs="Arial"/>
          <w:sz w:val="20"/>
          <w:szCs w:val="20"/>
        </w:rPr>
        <w:t>získání</w:t>
      </w:r>
      <w:r w:rsidRPr="00526941">
        <w:rPr>
          <w:rFonts w:ascii="Arial" w:hAnsi="Arial" w:cs="Arial"/>
          <w:sz w:val="20"/>
          <w:szCs w:val="20"/>
        </w:rPr>
        <w:t xml:space="preserve"> c</w:t>
      </w:r>
      <w:r w:rsidR="00DA5143" w:rsidRPr="00526941">
        <w:rPr>
          <w:rFonts w:ascii="Arial" w:hAnsi="Arial" w:cs="Arial"/>
          <w:sz w:val="20"/>
          <w:szCs w:val="20"/>
        </w:rPr>
        <w:t xml:space="preserve">o největšího množství </w:t>
      </w:r>
      <w:r w:rsidR="00995B60">
        <w:rPr>
          <w:rFonts w:ascii="Arial" w:hAnsi="Arial" w:cs="Arial"/>
          <w:sz w:val="20"/>
          <w:szCs w:val="20"/>
        </w:rPr>
        <w:t>zájemců o pěstounskou péči</w:t>
      </w:r>
      <w:r w:rsidR="00DA5143" w:rsidRPr="00526941">
        <w:rPr>
          <w:rFonts w:ascii="Arial" w:hAnsi="Arial" w:cs="Arial"/>
          <w:sz w:val="20"/>
          <w:szCs w:val="20"/>
        </w:rPr>
        <w:t>.</w:t>
      </w:r>
      <w:r w:rsidR="00DE5BED" w:rsidRPr="00526941">
        <w:rPr>
          <w:rFonts w:ascii="Arial" w:hAnsi="Arial" w:cs="Arial"/>
          <w:sz w:val="20"/>
          <w:szCs w:val="20"/>
        </w:rPr>
        <w:t xml:space="preserve"> Máme zájem na t</w:t>
      </w:r>
      <w:r w:rsidR="000E3994" w:rsidRPr="00526941">
        <w:rPr>
          <w:rFonts w:ascii="Arial" w:hAnsi="Arial" w:cs="Arial"/>
          <w:sz w:val="20"/>
          <w:szCs w:val="20"/>
        </w:rPr>
        <w:t>om spolupracovat s obcemi. H</w:t>
      </w:r>
      <w:r w:rsidR="00DE5BED" w:rsidRPr="00526941">
        <w:rPr>
          <w:rFonts w:ascii="Arial" w:hAnsi="Arial" w:cs="Arial"/>
          <w:sz w:val="20"/>
          <w:szCs w:val="20"/>
        </w:rPr>
        <w:t>odně potencionálních pěstounů jsou lidé věřící, proto budeme rádi za podporu od farářů</w:t>
      </w:r>
      <w:r w:rsidRPr="00526941">
        <w:rPr>
          <w:rFonts w:ascii="Arial" w:hAnsi="Arial" w:cs="Arial"/>
          <w:sz w:val="20"/>
          <w:szCs w:val="20"/>
        </w:rPr>
        <w:t xml:space="preserve">; </w:t>
      </w:r>
      <w:r w:rsidR="000E3994" w:rsidRPr="00526941">
        <w:rPr>
          <w:rFonts w:ascii="Arial" w:hAnsi="Arial" w:cs="Arial"/>
          <w:sz w:val="20"/>
          <w:szCs w:val="20"/>
        </w:rPr>
        <w:t>P</w:t>
      </w:r>
      <w:r w:rsidR="00DE5BED" w:rsidRPr="00526941">
        <w:rPr>
          <w:rFonts w:ascii="Arial" w:hAnsi="Arial" w:cs="Arial"/>
          <w:sz w:val="20"/>
          <w:szCs w:val="20"/>
        </w:rPr>
        <w:t>racovní skupiny navrhly cíle a opatření v rámci zlepšení sociálních služeb na Otrokovicku. U většiny cílů jsou</w:t>
      </w:r>
      <w:r w:rsidR="00995B60" w:rsidRPr="00526941">
        <w:rPr>
          <w:rFonts w:ascii="Arial" w:hAnsi="Arial" w:cs="Arial"/>
          <w:sz w:val="20"/>
          <w:szCs w:val="20"/>
        </w:rPr>
        <w:t xml:space="preserve"> </w:t>
      </w:r>
      <w:r w:rsidR="00DE5BED" w:rsidRPr="00526941">
        <w:rPr>
          <w:rFonts w:ascii="Arial" w:hAnsi="Arial" w:cs="Arial"/>
          <w:sz w:val="20"/>
          <w:szCs w:val="20"/>
        </w:rPr>
        <w:t>čísla, která jsme tam chtěli dát pro větší konkrétnost.</w:t>
      </w:r>
      <w:r w:rsidRPr="00526941">
        <w:rPr>
          <w:rFonts w:ascii="Arial" w:hAnsi="Arial" w:cs="Arial"/>
          <w:sz w:val="20"/>
          <w:szCs w:val="20"/>
        </w:rPr>
        <w:t xml:space="preserve">; </w:t>
      </w:r>
      <w:r w:rsidR="000E3994" w:rsidRPr="00526941">
        <w:rPr>
          <w:rFonts w:ascii="Arial" w:hAnsi="Arial" w:cs="Arial"/>
          <w:sz w:val="20"/>
          <w:szCs w:val="20"/>
        </w:rPr>
        <w:t xml:space="preserve">Bohužel </w:t>
      </w:r>
      <w:r w:rsidR="00995B60">
        <w:rPr>
          <w:rFonts w:ascii="Arial" w:hAnsi="Arial" w:cs="Arial"/>
          <w:sz w:val="20"/>
          <w:szCs w:val="20"/>
        </w:rPr>
        <w:t xml:space="preserve">Zlínským krajem </w:t>
      </w:r>
      <w:r w:rsidR="000E3994" w:rsidRPr="00526941">
        <w:rPr>
          <w:rFonts w:ascii="Arial" w:hAnsi="Arial" w:cs="Arial"/>
          <w:sz w:val="20"/>
          <w:szCs w:val="20"/>
        </w:rPr>
        <w:t>nebyl podpořený žádný</w:t>
      </w:r>
      <w:r w:rsidRPr="00526941">
        <w:rPr>
          <w:rFonts w:ascii="Arial" w:hAnsi="Arial" w:cs="Arial"/>
          <w:sz w:val="20"/>
          <w:szCs w:val="20"/>
        </w:rPr>
        <w:t xml:space="preserve"> námi navržený</w:t>
      </w:r>
      <w:r w:rsidR="000E3994" w:rsidRPr="00526941">
        <w:rPr>
          <w:rFonts w:ascii="Arial" w:hAnsi="Arial" w:cs="Arial"/>
          <w:sz w:val="20"/>
          <w:szCs w:val="20"/>
        </w:rPr>
        <w:t xml:space="preserve"> rozvojový záměr</w:t>
      </w:r>
      <w:r w:rsidR="00192DA5" w:rsidRPr="00526941">
        <w:rPr>
          <w:rFonts w:ascii="Arial" w:hAnsi="Arial" w:cs="Arial"/>
          <w:sz w:val="20"/>
          <w:szCs w:val="20"/>
        </w:rPr>
        <w:t>. Ani</w:t>
      </w:r>
      <w:r w:rsidR="000E3994" w:rsidRPr="00526941">
        <w:rPr>
          <w:rFonts w:ascii="Arial" w:hAnsi="Arial" w:cs="Arial"/>
          <w:sz w:val="20"/>
          <w:szCs w:val="20"/>
        </w:rPr>
        <w:t xml:space="preserve"> organizace SENIOR Otrokovice, která dostala nejvyšší hodnocení, podpořena nebyla</w:t>
      </w:r>
      <w:r w:rsidR="00192DA5" w:rsidRPr="00526941">
        <w:rPr>
          <w:rFonts w:ascii="Arial" w:hAnsi="Arial" w:cs="Arial"/>
          <w:sz w:val="20"/>
          <w:szCs w:val="20"/>
        </w:rPr>
        <w:t>.</w:t>
      </w:r>
      <w:r w:rsidRPr="00526941">
        <w:rPr>
          <w:rFonts w:ascii="Arial" w:hAnsi="Arial" w:cs="Arial"/>
          <w:sz w:val="20"/>
          <w:szCs w:val="20"/>
        </w:rPr>
        <w:t>; N</w:t>
      </w:r>
      <w:r w:rsidR="00020641" w:rsidRPr="00526941">
        <w:rPr>
          <w:rFonts w:ascii="Arial" w:hAnsi="Arial" w:cs="Arial"/>
          <w:sz w:val="20"/>
          <w:szCs w:val="20"/>
        </w:rPr>
        <w:t xml:space="preserve">ěkterým službám se </w:t>
      </w:r>
      <w:r w:rsidR="00995B60" w:rsidRPr="00526941">
        <w:rPr>
          <w:rFonts w:ascii="Arial" w:hAnsi="Arial" w:cs="Arial"/>
          <w:sz w:val="20"/>
          <w:szCs w:val="20"/>
        </w:rPr>
        <w:t>nepodařil</w:t>
      </w:r>
      <w:r w:rsidR="00995B60">
        <w:rPr>
          <w:rFonts w:ascii="Arial" w:hAnsi="Arial" w:cs="Arial"/>
          <w:sz w:val="20"/>
          <w:szCs w:val="20"/>
        </w:rPr>
        <w:t xml:space="preserve">o dosáhnout na dostatečné bodové ohodnocení </w:t>
      </w:r>
      <w:r w:rsidR="000E3994" w:rsidRPr="00526941">
        <w:rPr>
          <w:rFonts w:ascii="Arial" w:hAnsi="Arial" w:cs="Arial"/>
          <w:sz w:val="20"/>
          <w:szCs w:val="20"/>
        </w:rPr>
        <w:t xml:space="preserve">v aplikaci </w:t>
      </w:r>
      <w:r w:rsidR="00020641" w:rsidRPr="00526941">
        <w:rPr>
          <w:rFonts w:ascii="Arial" w:hAnsi="Arial" w:cs="Arial"/>
          <w:sz w:val="20"/>
          <w:szCs w:val="20"/>
        </w:rPr>
        <w:t>K</w:t>
      </w:r>
      <w:r w:rsidR="000E3994" w:rsidRPr="00526941">
        <w:rPr>
          <w:rFonts w:ascii="Arial" w:hAnsi="Arial" w:cs="Arial"/>
          <w:sz w:val="20"/>
          <w:szCs w:val="20"/>
        </w:rPr>
        <w:t>ISSOS</w:t>
      </w:r>
      <w:r w:rsidR="00020641" w:rsidRPr="00526941">
        <w:rPr>
          <w:rFonts w:ascii="Arial" w:hAnsi="Arial" w:cs="Arial"/>
          <w:sz w:val="20"/>
          <w:szCs w:val="20"/>
        </w:rPr>
        <w:t xml:space="preserve">, tyto služby se k tomu musely vyjádřit. Specifika před týmem pro dohodu muselo obhajovat 8 organizací. </w:t>
      </w:r>
      <w:r w:rsidR="00995B60">
        <w:rPr>
          <w:rFonts w:ascii="Arial" w:hAnsi="Arial" w:cs="Arial"/>
          <w:sz w:val="20"/>
          <w:szCs w:val="20"/>
        </w:rPr>
        <w:t xml:space="preserve">Vyjadřovali jsme se k tomuto hodnocení specifik a přidělili jsme tolik bodů za ORP, kolik jsme jen mohli. Nakonec vše dobře dopadlo a </w:t>
      </w:r>
      <w:proofErr w:type="spellStart"/>
      <w:r w:rsidR="00995B60">
        <w:rPr>
          <w:rFonts w:ascii="Arial" w:hAnsi="Arial" w:cs="Arial"/>
          <w:sz w:val="20"/>
          <w:szCs w:val="20"/>
        </w:rPr>
        <w:t>služýby</w:t>
      </w:r>
      <w:proofErr w:type="spellEnd"/>
      <w:r w:rsidR="00995B60">
        <w:rPr>
          <w:rFonts w:ascii="Arial" w:hAnsi="Arial" w:cs="Arial"/>
          <w:sz w:val="20"/>
          <w:szCs w:val="20"/>
        </w:rPr>
        <w:t xml:space="preserve"> v </w:t>
      </w:r>
      <w:proofErr w:type="spellStart"/>
      <w:r w:rsidR="00995B60">
        <w:rPr>
          <w:rFonts w:ascii="Arial" w:hAnsi="Arial" w:cs="Arial"/>
          <w:sz w:val="20"/>
          <w:szCs w:val="20"/>
        </w:rPr>
        <w:t>krajsé</w:t>
      </w:r>
      <w:proofErr w:type="spellEnd"/>
      <w:r w:rsidR="00995B60">
        <w:rPr>
          <w:rFonts w:ascii="Arial" w:hAnsi="Arial" w:cs="Arial"/>
          <w:sz w:val="20"/>
          <w:szCs w:val="20"/>
        </w:rPr>
        <w:t xml:space="preserve"> síti zůstávají. Se systémem podávání a výběru rozvojových záměrů ve Zlínském kraji rozhodně nejsme spokojení. </w:t>
      </w:r>
      <w:r w:rsidR="00020641" w:rsidRPr="00526941">
        <w:rPr>
          <w:rFonts w:ascii="Arial" w:hAnsi="Arial" w:cs="Arial"/>
          <w:sz w:val="20"/>
          <w:szCs w:val="20"/>
        </w:rPr>
        <w:t xml:space="preserve">V podstatě se jedná o velmi složitý systém, který nepřináší </w:t>
      </w:r>
      <w:r w:rsidR="00995B60">
        <w:rPr>
          <w:rFonts w:ascii="Arial" w:hAnsi="Arial" w:cs="Arial"/>
          <w:sz w:val="20"/>
          <w:szCs w:val="20"/>
        </w:rPr>
        <w:t xml:space="preserve">dostatečný </w:t>
      </w:r>
      <w:r w:rsidR="00020641" w:rsidRPr="00526941">
        <w:rPr>
          <w:rFonts w:ascii="Arial" w:hAnsi="Arial" w:cs="Arial"/>
          <w:sz w:val="20"/>
          <w:szCs w:val="20"/>
        </w:rPr>
        <w:t>užitek obci ani kraji,</w:t>
      </w:r>
      <w:r w:rsidRPr="00526941">
        <w:rPr>
          <w:rFonts w:ascii="Arial" w:hAnsi="Arial" w:cs="Arial"/>
          <w:sz w:val="20"/>
          <w:szCs w:val="20"/>
        </w:rPr>
        <w:t xml:space="preserve"> znamená akorát spoustu</w:t>
      </w:r>
      <w:r w:rsidR="00020641" w:rsidRPr="00526941">
        <w:rPr>
          <w:rFonts w:ascii="Arial" w:hAnsi="Arial" w:cs="Arial"/>
          <w:sz w:val="20"/>
          <w:szCs w:val="20"/>
        </w:rPr>
        <w:t xml:space="preserve"> práce</w:t>
      </w:r>
      <w:r w:rsidRPr="00526941">
        <w:rPr>
          <w:rFonts w:ascii="Arial" w:hAnsi="Arial" w:cs="Arial"/>
          <w:sz w:val="20"/>
          <w:szCs w:val="20"/>
        </w:rPr>
        <w:t xml:space="preserve"> navíc</w:t>
      </w:r>
      <w:r w:rsidR="00020641" w:rsidRPr="00526941">
        <w:rPr>
          <w:rFonts w:ascii="Arial" w:hAnsi="Arial" w:cs="Arial"/>
          <w:sz w:val="20"/>
          <w:szCs w:val="20"/>
        </w:rPr>
        <w:t xml:space="preserve">. </w:t>
      </w:r>
      <w:r w:rsidR="00995B60">
        <w:rPr>
          <w:rFonts w:ascii="Arial" w:hAnsi="Arial" w:cs="Arial"/>
          <w:sz w:val="20"/>
          <w:szCs w:val="20"/>
        </w:rPr>
        <w:t xml:space="preserve">Zástupci ORP nemají prakticky žádný reálný vliv na to, které projekty budou navržené k zařazení do akčního </w:t>
      </w:r>
      <w:r w:rsidR="00D33C91">
        <w:rPr>
          <w:rFonts w:ascii="Arial" w:hAnsi="Arial" w:cs="Arial"/>
          <w:sz w:val="20"/>
          <w:szCs w:val="20"/>
        </w:rPr>
        <w:t>plánu.</w:t>
      </w:r>
      <w:r w:rsidR="00995B60">
        <w:rPr>
          <w:rFonts w:ascii="Arial" w:hAnsi="Arial" w:cs="Arial"/>
          <w:sz w:val="20"/>
          <w:szCs w:val="20"/>
        </w:rPr>
        <w:t xml:space="preserve"> </w:t>
      </w:r>
      <w:r w:rsidR="00D33C91">
        <w:rPr>
          <w:rFonts w:ascii="Arial" w:hAnsi="Arial" w:cs="Arial"/>
          <w:sz w:val="20"/>
          <w:szCs w:val="20"/>
        </w:rPr>
        <w:t>Ú</w:t>
      </w:r>
      <w:r w:rsidR="00995B60">
        <w:rPr>
          <w:rFonts w:ascii="Arial" w:hAnsi="Arial" w:cs="Arial"/>
          <w:sz w:val="20"/>
          <w:szCs w:val="20"/>
        </w:rPr>
        <w:t>čast zástupců ORP na jednáních je pouze formální. Vše si navrhnou a prosadí úředníci Zlínského kraje. Je to věc, která není správná a musí se změnit.</w:t>
      </w:r>
    </w:p>
    <w:p w:rsidR="00F835F1" w:rsidRPr="00526941" w:rsidRDefault="00F835F1" w:rsidP="00071819">
      <w:pPr>
        <w:jc w:val="both"/>
        <w:rPr>
          <w:rFonts w:ascii="Arial" w:hAnsi="Arial" w:cs="Arial"/>
          <w:sz w:val="20"/>
          <w:szCs w:val="20"/>
        </w:rPr>
      </w:pPr>
      <w:r w:rsidRPr="002E3EA1">
        <w:rPr>
          <w:rFonts w:ascii="Arial" w:hAnsi="Arial" w:cs="Arial"/>
          <w:sz w:val="20"/>
          <w:szCs w:val="20"/>
        </w:rPr>
        <w:t>Květoslava Horáková</w:t>
      </w:r>
      <w:r w:rsidR="00071819" w:rsidRPr="002E3EA1">
        <w:rPr>
          <w:rFonts w:ascii="Arial" w:hAnsi="Arial" w:cs="Arial"/>
          <w:sz w:val="20"/>
          <w:szCs w:val="20"/>
        </w:rPr>
        <w:t xml:space="preserve"> – Město Otrokovice – 16. d</w:t>
      </w:r>
      <w:r w:rsidRPr="002E3EA1">
        <w:rPr>
          <w:rFonts w:ascii="Arial" w:hAnsi="Arial" w:cs="Arial"/>
          <w:sz w:val="20"/>
          <w:szCs w:val="20"/>
        </w:rPr>
        <w:t>ubna b</w:t>
      </w:r>
      <w:r w:rsidR="00071819" w:rsidRPr="002E3EA1">
        <w:rPr>
          <w:rFonts w:ascii="Arial" w:hAnsi="Arial" w:cs="Arial"/>
          <w:sz w:val="20"/>
          <w:szCs w:val="20"/>
        </w:rPr>
        <w:t>ude Tým pro dohodu. Zatím nemáme informace o programu</w:t>
      </w:r>
      <w:r w:rsidRPr="002E3EA1">
        <w:rPr>
          <w:rFonts w:ascii="Arial" w:hAnsi="Arial" w:cs="Arial"/>
          <w:sz w:val="20"/>
          <w:szCs w:val="20"/>
        </w:rPr>
        <w:t>, ale asi se budou schvalovat prioritní záměry varianta 2.</w:t>
      </w:r>
      <w:r w:rsidRPr="00526941">
        <w:rPr>
          <w:rFonts w:ascii="Arial" w:hAnsi="Arial" w:cs="Arial"/>
          <w:sz w:val="20"/>
          <w:szCs w:val="20"/>
        </w:rPr>
        <w:t xml:space="preserve"> </w:t>
      </w:r>
    </w:p>
    <w:p w:rsidR="00F835F1" w:rsidRPr="00526941" w:rsidRDefault="00071819" w:rsidP="00071819">
      <w:pPr>
        <w:jc w:val="both"/>
        <w:rPr>
          <w:rFonts w:ascii="Arial" w:hAnsi="Arial" w:cs="Arial"/>
          <w:sz w:val="20"/>
          <w:szCs w:val="20"/>
        </w:rPr>
      </w:pPr>
      <w:r w:rsidRPr="002E3EA1">
        <w:rPr>
          <w:rFonts w:ascii="Arial" w:hAnsi="Arial" w:cs="Arial"/>
          <w:sz w:val="20"/>
          <w:szCs w:val="20"/>
        </w:rPr>
        <w:t>Jakub Musil - Úř</w:t>
      </w:r>
      <w:r w:rsidR="00F835F1" w:rsidRPr="002E3EA1">
        <w:rPr>
          <w:rFonts w:ascii="Arial" w:hAnsi="Arial" w:cs="Arial"/>
          <w:sz w:val="20"/>
          <w:szCs w:val="20"/>
        </w:rPr>
        <w:t>ad práce – če</w:t>
      </w:r>
      <w:r w:rsidRPr="002E3EA1">
        <w:rPr>
          <w:rFonts w:ascii="Arial" w:hAnsi="Arial" w:cs="Arial"/>
          <w:sz w:val="20"/>
          <w:szCs w:val="20"/>
        </w:rPr>
        <w:t>ká je zvýšení příspěvku na péči u třetího a čtvrtého stupně</w:t>
      </w:r>
      <w:r w:rsidR="00F835F1" w:rsidRPr="002E3EA1">
        <w:rPr>
          <w:rFonts w:ascii="Arial" w:hAnsi="Arial" w:cs="Arial"/>
          <w:sz w:val="20"/>
          <w:szCs w:val="20"/>
        </w:rPr>
        <w:t>, je to trošku</w:t>
      </w:r>
      <w:r w:rsidRPr="002E3EA1">
        <w:rPr>
          <w:rFonts w:ascii="Arial" w:hAnsi="Arial" w:cs="Arial"/>
          <w:sz w:val="20"/>
          <w:szCs w:val="20"/>
        </w:rPr>
        <w:t xml:space="preserve"> více papírování. Bohužel už opě</w:t>
      </w:r>
      <w:r w:rsidR="00F835F1" w:rsidRPr="002E3EA1">
        <w:rPr>
          <w:rFonts w:ascii="Arial" w:hAnsi="Arial" w:cs="Arial"/>
          <w:sz w:val="20"/>
          <w:szCs w:val="20"/>
        </w:rPr>
        <w:t>t nejsou plně personálně obsazení. A</w:t>
      </w:r>
      <w:r w:rsidRPr="002E3EA1">
        <w:rPr>
          <w:rFonts w:ascii="Arial" w:hAnsi="Arial" w:cs="Arial"/>
          <w:sz w:val="20"/>
          <w:szCs w:val="20"/>
        </w:rPr>
        <w:t>ktuálně budou vypisovat v příští</w:t>
      </w:r>
      <w:r w:rsidR="00F835F1" w:rsidRPr="002E3EA1">
        <w:rPr>
          <w:rFonts w:ascii="Arial" w:hAnsi="Arial" w:cs="Arial"/>
          <w:sz w:val="20"/>
          <w:szCs w:val="20"/>
        </w:rPr>
        <w:t>m</w:t>
      </w:r>
      <w:r w:rsidRPr="002E3EA1">
        <w:rPr>
          <w:rFonts w:ascii="Arial" w:hAnsi="Arial" w:cs="Arial"/>
          <w:sz w:val="20"/>
          <w:szCs w:val="20"/>
        </w:rPr>
        <w:t xml:space="preserve"> týdnu 4 výběrová řízení.</w:t>
      </w:r>
      <w:r w:rsidR="003E0A85" w:rsidRPr="002E3EA1">
        <w:rPr>
          <w:rFonts w:ascii="Arial" w:hAnsi="Arial" w:cs="Arial"/>
          <w:sz w:val="20"/>
          <w:szCs w:val="20"/>
        </w:rPr>
        <w:t xml:space="preserve"> Bud</w:t>
      </w:r>
      <w:r w:rsidRPr="002E3EA1">
        <w:rPr>
          <w:rFonts w:ascii="Arial" w:hAnsi="Arial" w:cs="Arial"/>
          <w:sz w:val="20"/>
          <w:szCs w:val="20"/>
        </w:rPr>
        <w:t>ou odstěhováni do nového prostoru, zatím</w:t>
      </w:r>
      <w:r w:rsidR="003E0A85" w:rsidRPr="002E3EA1">
        <w:rPr>
          <w:rFonts w:ascii="Arial" w:hAnsi="Arial" w:cs="Arial"/>
          <w:sz w:val="20"/>
          <w:szCs w:val="20"/>
        </w:rPr>
        <w:t xml:space="preserve"> neví datum</w:t>
      </w:r>
      <w:r w:rsidR="00F67AAA" w:rsidRPr="002E3EA1">
        <w:rPr>
          <w:rFonts w:ascii="Arial" w:hAnsi="Arial" w:cs="Arial"/>
          <w:sz w:val="20"/>
          <w:szCs w:val="20"/>
        </w:rPr>
        <w:t>,</w:t>
      </w:r>
      <w:r w:rsidRPr="002E3EA1">
        <w:rPr>
          <w:rFonts w:ascii="Arial" w:hAnsi="Arial" w:cs="Arial"/>
          <w:sz w:val="20"/>
          <w:szCs w:val="20"/>
        </w:rPr>
        <w:t xml:space="preserve"> kdy to bude.</w:t>
      </w:r>
      <w:r w:rsidR="003E0A85" w:rsidRPr="002E3EA1">
        <w:rPr>
          <w:rFonts w:ascii="Arial" w:hAnsi="Arial" w:cs="Arial"/>
          <w:sz w:val="20"/>
          <w:szCs w:val="20"/>
        </w:rPr>
        <w:t xml:space="preserve"> </w:t>
      </w:r>
      <w:r w:rsidR="009F159A" w:rsidRPr="002E3EA1">
        <w:rPr>
          <w:rFonts w:ascii="Arial" w:hAnsi="Arial" w:cs="Arial"/>
          <w:sz w:val="20"/>
          <w:szCs w:val="20"/>
        </w:rPr>
        <w:t xml:space="preserve">Nová budova </w:t>
      </w:r>
      <w:r w:rsidR="00F67AAA" w:rsidRPr="002E3EA1">
        <w:rPr>
          <w:rFonts w:ascii="Arial" w:hAnsi="Arial" w:cs="Arial"/>
          <w:sz w:val="20"/>
          <w:szCs w:val="20"/>
        </w:rPr>
        <w:t>bude bezbariérová a bude tam velký prostor na archív.</w:t>
      </w:r>
      <w:r w:rsidR="00F67AAA" w:rsidRPr="00526941">
        <w:rPr>
          <w:rFonts w:ascii="Arial" w:hAnsi="Arial" w:cs="Arial"/>
          <w:sz w:val="20"/>
          <w:szCs w:val="20"/>
        </w:rPr>
        <w:t xml:space="preserve"> </w:t>
      </w:r>
    </w:p>
    <w:p w:rsidR="00F835F1" w:rsidRPr="00526941" w:rsidRDefault="00F835F1" w:rsidP="00071819">
      <w:pPr>
        <w:jc w:val="both"/>
        <w:rPr>
          <w:rFonts w:ascii="Arial" w:hAnsi="Arial" w:cs="Arial"/>
          <w:sz w:val="20"/>
          <w:szCs w:val="20"/>
        </w:rPr>
      </w:pPr>
      <w:r w:rsidRPr="00526941">
        <w:rPr>
          <w:rFonts w:ascii="Arial" w:hAnsi="Arial" w:cs="Arial"/>
          <w:sz w:val="20"/>
          <w:szCs w:val="20"/>
        </w:rPr>
        <w:t xml:space="preserve">Karel </w:t>
      </w:r>
      <w:proofErr w:type="spellStart"/>
      <w:proofErr w:type="gramStart"/>
      <w:r w:rsidRPr="00526941">
        <w:rPr>
          <w:rFonts w:ascii="Arial" w:hAnsi="Arial" w:cs="Arial"/>
          <w:sz w:val="20"/>
          <w:szCs w:val="20"/>
        </w:rPr>
        <w:t>Platoš</w:t>
      </w:r>
      <w:proofErr w:type="spellEnd"/>
      <w:r w:rsidRPr="00526941">
        <w:rPr>
          <w:rFonts w:ascii="Arial" w:hAnsi="Arial" w:cs="Arial"/>
          <w:sz w:val="20"/>
          <w:szCs w:val="20"/>
        </w:rPr>
        <w:t xml:space="preserve"> –Halenkovice</w:t>
      </w:r>
      <w:proofErr w:type="gramEnd"/>
      <w:r w:rsidRPr="00526941">
        <w:rPr>
          <w:rFonts w:ascii="Arial" w:hAnsi="Arial" w:cs="Arial"/>
          <w:sz w:val="20"/>
          <w:szCs w:val="20"/>
        </w:rPr>
        <w:t xml:space="preserve"> – </w:t>
      </w:r>
      <w:r w:rsidR="002E3EA1">
        <w:rPr>
          <w:rFonts w:ascii="Arial" w:hAnsi="Arial" w:cs="Arial"/>
          <w:sz w:val="20"/>
          <w:szCs w:val="20"/>
        </w:rPr>
        <w:t xml:space="preserve">přišel se na ŘS informovat o aktualitách ohledně sociálních služeb.  </w:t>
      </w:r>
    </w:p>
    <w:p w:rsidR="00F835F1" w:rsidRPr="00526941" w:rsidRDefault="00F67AAA" w:rsidP="00071819">
      <w:pPr>
        <w:jc w:val="both"/>
        <w:rPr>
          <w:rFonts w:ascii="Arial" w:hAnsi="Arial" w:cs="Arial"/>
          <w:sz w:val="20"/>
          <w:szCs w:val="20"/>
        </w:rPr>
      </w:pPr>
      <w:r w:rsidRPr="002E3EA1">
        <w:rPr>
          <w:rFonts w:ascii="Arial" w:hAnsi="Arial" w:cs="Arial"/>
          <w:sz w:val="20"/>
          <w:szCs w:val="20"/>
        </w:rPr>
        <w:t>Jaromír Blažek</w:t>
      </w:r>
      <w:r w:rsidR="00F835F1" w:rsidRPr="002E3EA1">
        <w:rPr>
          <w:rFonts w:ascii="Arial" w:hAnsi="Arial" w:cs="Arial"/>
          <w:sz w:val="20"/>
          <w:szCs w:val="20"/>
        </w:rPr>
        <w:t xml:space="preserve"> – Halenkovice –</w:t>
      </w:r>
      <w:r w:rsidRPr="002E3EA1">
        <w:rPr>
          <w:rFonts w:ascii="Arial" w:hAnsi="Arial" w:cs="Arial"/>
          <w:sz w:val="20"/>
          <w:szCs w:val="20"/>
        </w:rPr>
        <w:t xml:space="preserve"> je potřeba v komunikaci se Zlínským krajem nepolevit. V případě nutnosti je zapotřebí abychom byli v rámci ORP jednotní.;</w:t>
      </w:r>
      <w:r w:rsidR="00F835F1" w:rsidRPr="002E3EA1">
        <w:rPr>
          <w:rFonts w:ascii="Arial" w:hAnsi="Arial" w:cs="Arial"/>
          <w:sz w:val="20"/>
          <w:szCs w:val="20"/>
        </w:rPr>
        <w:t xml:space="preserve"> </w:t>
      </w:r>
      <w:r w:rsidR="00254CB3" w:rsidRPr="002E3EA1">
        <w:rPr>
          <w:rFonts w:ascii="Arial" w:hAnsi="Arial" w:cs="Arial"/>
          <w:sz w:val="20"/>
          <w:szCs w:val="20"/>
        </w:rPr>
        <w:t>Lékařský posudek pro lidi s postižením by měli dělat alespoň dva lékaři, aby posudek byl více objekti</w:t>
      </w:r>
      <w:r w:rsidRPr="002E3EA1">
        <w:rPr>
          <w:rFonts w:ascii="Arial" w:hAnsi="Arial" w:cs="Arial"/>
          <w:sz w:val="20"/>
          <w:szCs w:val="20"/>
        </w:rPr>
        <w:t>vní a lidé nebyli zařazeni nesprávně</w:t>
      </w:r>
      <w:r w:rsidR="00254CB3" w:rsidRPr="002E3EA1">
        <w:rPr>
          <w:rFonts w:ascii="Arial" w:hAnsi="Arial" w:cs="Arial"/>
          <w:sz w:val="20"/>
          <w:szCs w:val="20"/>
        </w:rPr>
        <w:t xml:space="preserve"> v jiném stupni</w:t>
      </w:r>
      <w:r w:rsidRPr="002E3EA1">
        <w:rPr>
          <w:rFonts w:ascii="Arial" w:hAnsi="Arial" w:cs="Arial"/>
          <w:sz w:val="20"/>
          <w:szCs w:val="20"/>
        </w:rPr>
        <w:t xml:space="preserve"> postižení</w:t>
      </w:r>
      <w:r w:rsidR="00254CB3" w:rsidRPr="002E3EA1">
        <w:rPr>
          <w:rFonts w:ascii="Arial" w:hAnsi="Arial" w:cs="Arial"/>
          <w:sz w:val="20"/>
          <w:szCs w:val="20"/>
        </w:rPr>
        <w:t>.</w:t>
      </w:r>
      <w:r w:rsidR="00254CB3" w:rsidRPr="00526941">
        <w:rPr>
          <w:rFonts w:ascii="Arial" w:hAnsi="Arial" w:cs="Arial"/>
          <w:sz w:val="20"/>
          <w:szCs w:val="20"/>
        </w:rPr>
        <w:t xml:space="preserve"> </w:t>
      </w:r>
    </w:p>
    <w:p w:rsidR="002E3EA1" w:rsidRDefault="00F835F1" w:rsidP="00071819">
      <w:pPr>
        <w:jc w:val="both"/>
        <w:rPr>
          <w:rFonts w:ascii="Arial" w:hAnsi="Arial" w:cs="Arial"/>
          <w:sz w:val="20"/>
          <w:szCs w:val="20"/>
          <w:highlight w:val="yellow"/>
        </w:rPr>
      </w:pPr>
      <w:r w:rsidRPr="00526941">
        <w:rPr>
          <w:rFonts w:ascii="Arial" w:hAnsi="Arial" w:cs="Arial"/>
          <w:sz w:val="20"/>
          <w:szCs w:val="20"/>
        </w:rPr>
        <w:lastRenderedPageBreak/>
        <w:t>Jana Hanáčková – Poh</w:t>
      </w:r>
      <w:r w:rsidR="00645A71" w:rsidRPr="00526941">
        <w:rPr>
          <w:rFonts w:ascii="Arial" w:hAnsi="Arial" w:cs="Arial"/>
          <w:sz w:val="20"/>
          <w:szCs w:val="20"/>
        </w:rPr>
        <w:t>ořelice – v současné době se jim v Domově pokojného stáří uvolnila 3 místa, která pak v zápětí rychle naplnili</w:t>
      </w:r>
      <w:r w:rsidRPr="00526941">
        <w:rPr>
          <w:rFonts w:ascii="Arial" w:hAnsi="Arial" w:cs="Arial"/>
          <w:sz w:val="20"/>
          <w:szCs w:val="20"/>
        </w:rPr>
        <w:t>.</w:t>
      </w:r>
      <w:r w:rsidR="00645A71" w:rsidRPr="00526941">
        <w:rPr>
          <w:rFonts w:ascii="Arial" w:hAnsi="Arial" w:cs="Arial"/>
          <w:sz w:val="20"/>
          <w:szCs w:val="20"/>
        </w:rPr>
        <w:t xml:space="preserve"> Je zapotřebí si uvědomit, že zdravotní stav seniora se může ze dne na den velmi rychle zhoršit, proto je zapotřebí se na takové situace připravit. </w:t>
      </w:r>
    </w:p>
    <w:p w:rsidR="00DA7D8A" w:rsidRPr="00526941" w:rsidRDefault="00645A71" w:rsidP="00071819">
      <w:pPr>
        <w:jc w:val="both"/>
        <w:rPr>
          <w:rFonts w:ascii="Arial" w:hAnsi="Arial" w:cs="Arial"/>
          <w:sz w:val="20"/>
          <w:szCs w:val="20"/>
        </w:rPr>
      </w:pPr>
      <w:r w:rsidRPr="002E3EA1">
        <w:rPr>
          <w:rFonts w:ascii="Arial" w:hAnsi="Arial" w:cs="Arial"/>
          <w:sz w:val="20"/>
          <w:szCs w:val="20"/>
        </w:rPr>
        <w:t>Zbyněk Ohnoutek – N</w:t>
      </w:r>
      <w:r w:rsidR="00A64928" w:rsidRPr="002E3EA1">
        <w:rPr>
          <w:rFonts w:ascii="Arial" w:hAnsi="Arial" w:cs="Arial"/>
          <w:sz w:val="20"/>
          <w:szCs w:val="20"/>
        </w:rPr>
        <w:t>apajedla –</w:t>
      </w:r>
      <w:r w:rsidR="00DA7D8A" w:rsidRPr="002E3EA1">
        <w:rPr>
          <w:rFonts w:ascii="Arial" w:hAnsi="Arial" w:cs="Arial"/>
          <w:sz w:val="20"/>
          <w:szCs w:val="20"/>
        </w:rPr>
        <w:t xml:space="preserve"> organizace M2M </w:t>
      </w:r>
      <w:r w:rsidR="00995B60">
        <w:rPr>
          <w:rFonts w:ascii="Arial" w:hAnsi="Arial" w:cs="Arial"/>
          <w:sz w:val="20"/>
          <w:szCs w:val="20"/>
        </w:rPr>
        <w:t xml:space="preserve">provozuje klub DOK 13, aktivita </w:t>
      </w:r>
      <w:r w:rsidR="00DA7D8A" w:rsidRPr="002E3EA1">
        <w:rPr>
          <w:rFonts w:ascii="Arial" w:hAnsi="Arial" w:cs="Arial"/>
          <w:sz w:val="20"/>
          <w:szCs w:val="20"/>
        </w:rPr>
        <w:t xml:space="preserve">je zabezpečována studenty, kteří tam ve volném čase pracují. Až tito studenti dostudují, půjdou si pravděpodobně najít normální práci mimo tuto organizaci. Proto se může stát, že nebude dostatek lidí na to, aby zabezpečili provoz. Proto by bylo dobré, aby se </w:t>
      </w:r>
      <w:r w:rsidR="002E3EA1" w:rsidRPr="002E3EA1">
        <w:rPr>
          <w:rFonts w:ascii="Arial" w:hAnsi="Arial" w:cs="Arial"/>
          <w:sz w:val="20"/>
          <w:szCs w:val="20"/>
        </w:rPr>
        <w:t>provoz této organizace podpořil. J</w:t>
      </w:r>
      <w:r w:rsidR="00DA7D8A" w:rsidRPr="002E3EA1">
        <w:rPr>
          <w:rFonts w:ascii="Arial" w:hAnsi="Arial" w:cs="Arial"/>
          <w:sz w:val="20"/>
          <w:szCs w:val="20"/>
        </w:rPr>
        <w:t>inak hrozí, že organizaci budou muset zavřít; Dále řeší téma financování sociálních služeb.</w:t>
      </w:r>
      <w:r w:rsidR="00DA7D8A" w:rsidRPr="00526941">
        <w:rPr>
          <w:rFonts w:ascii="Arial" w:hAnsi="Arial" w:cs="Arial"/>
          <w:sz w:val="20"/>
          <w:szCs w:val="20"/>
        </w:rPr>
        <w:t xml:space="preserve"> </w:t>
      </w:r>
    </w:p>
    <w:p w:rsidR="009F159A" w:rsidRPr="00526941" w:rsidRDefault="004C59E6" w:rsidP="00071819">
      <w:pPr>
        <w:jc w:val="both"/>
        <w:rPr>
          <w:rFonts w:ascii="Arial" w:hAnsi="Arial" w:cs="Arial"/>
          <w:sz w:val="20"/>
          <w:szCs w:val="20"/>
        </w:rPr>
      </w:pPr>
      <w:r w:rsidRPr="00B06993">
        <w:rPr>
          <w:rFonts w:ascii="Arial" w:hAnsi="Arial" w:cs="Arial"/>
          <w:sz w:val="20"/>
          <w:szCs w:val="20"/>
        </w:rPr>
        <w:t xml:space="preserve">Maria Zapletalová – </w:t>
      </w:r>
      <w:proofErr w:type="spellStart"/>
      <w:r w:rsidRPr="00B06993">
        <w:rPr>
          <w:rFonts w:ascii="Arial" w:hAnsi="Arial" w:cs="Arial"/>
          <w:sz w:val="20"/>
          <w:szCs w:val="20"/>
        </w:rPr>
        <w:t>Komárov</w:t>
      </w:r>
      <w:proofErr w:type="spellEnd"/>
      <w:r w:rsidR="009F159A" w:rsidRPr="00B06993">
        <w:rPr>
          <w:rFonts w:ascii="Arial" w:hAnsi="Arial" w:cs="Arial"/>
          <w:sz w:val="20"/>
          <w:szCs w:val="20"/>
        </w:rPr>
        <w:t xml:space="preserve"> –</w:t>
      </w:r>
      <w:r w:rsidRPr="00B06993">
        <w:rPr>
          <w:rFonts w:ascii="Arial" w:hAnsi="Arial" w:cs="Arial"/>
          <w:sz w:val="20"/>
          <w:szCs w:val="20"/>
        </w:rPr>
        <w:t xml:space="preserve"> Někdy se tak rychle zhorší stav seniora, že s tím nezvládnou nic </w:t>
      </w:r>
      <w:r w:rsidR="002E3EA1" w:rsidRPr="00B06993">
        <w:rPr>
          <w:rFonts w:ascii="Arial" w:hAnsi="Arial" w:cs="Arial"/>
          <w:sz w:val="20"/>
          <w:szCs w:val="20"/>
        </w:rPr>
        <w:t>narychlo udělat. Je tu málo organizací</w:t>
      </w:r>
      <w:r w:rsidRPr="00B06993">
        <w:rPr>
          <w:rFonts w:ascii="Arial" w:hAnsi="Arial" w:cs="Arial"/>
          <w:sz w:val="20"/>
          <w:szCs w:val="20"/>
        </w:rPr>
        <w:t xml:space="preserve"> se zvláštním režimem, protože mnoho starých lidí má ještě nějaké psychické problémy, jako například demenci. Je tragické, že se Zlínským krajem je tak špatná komunik</w:t>
      </w:r>
      <w:r w:rsidR="00B06993" w:rsidRPr="00B06993">
        <w:rPr>
          <w:rFonts w:ascii="Arial" w:hAnsi="Arial" w:cs="Arial"/>
          <w:sz w:val="20"/>
          <w:szCs w:val="20"/>
        </w:rPr>
        <w:t>ace.; Snažila se</w:t>
      </w:r>
      <w:r w:rsidRPr="00B06993">
        <w:rPr>
          <w:rFonts w:ascii="Arial" w:hAnsi="Arial" w:cs="Arial"/>
          <w:sz w:val="20"/>
          <w:szCs w:val="20"/>
        </w:rPr>
        <w:t xml:space="preserve"> velmi intenzivně</w:t>
      </w:r>
      <w:r w:rsidR="00B06993" w:rsidRPr="00B06993">
        <w:rPr>
          <w:rFonts w:ascii="Arial" w:hAnsi="Arial" w:cs="Arial"/>
          <w:sz w:val="20"/>
          <w:szCs w:val="20"/>
        </w:rPr>
        <w:t xml:space="preserve"> nabízet</w:t>
      </w:r>
      <w:r w:rsidRPr="00B06993">
        <w:rPr>
          <w:rFonts w:ascii="Arial" w:hAnsi="Arial" w:cs="Arial"/>
          <w:sz w:val="20"/>
          <w:szCs w:val="20"/>
        </w:rPr>
        <w:t xml:space="preserve"> možnost terénních služeb, ale zatím moc neuspěla. Jednou z bariér jsou například možné pomluvy sousedů.</w:t>
      </w:r>
      <w:r w:rsidRPr="00526941">
        <w:rPr>
          <w:rFonts w:ascii="Arial" w:hAnsi="Arial" w:cs="Arial"/>
          <w:sz w:val="20"/>
          <w:szCs w:val="20"/>
        </w:rPr>
        <w:t xml:space="preserve"> </w:t>
      </w:r>
    </w:p>
    <w:p w:rsidR="00D7272B" w:rsidRDefault="00D7272B" w:rsidP="00071819">
      <w:pPr>
        <w:jc w:val="both"/>
        <w:rPr>
          <w:rFonts w:ascii="Arial" w:hAnsi="Arial" w:cs="Arial"/>
          <w:sz w:val="20"/>
          <w:szCs w:val="20"/>
        </w:rPr>
      </w:pPr>
    </w:p>
    <w:p w:rsidR="00146E58" w:rsidRDefault="00146E58" w:rsidP="00071819">
      <w:pPr>
        <w:jc w:val="both"/>
        <w:rPr>
          <w:rFonts w:ascii="Arial" w:hAnsi="Arial" w:cs="Arial"/>
          <w:sz w:val="20"/>
          <w:szCs w:val="20"/>
        </w:rPr>
      </w:pPr>
    </w:p>
    <w:p w:rsidR="00146E58" w:rsidRPr="00526941" w:rsidRDefault="00146E58" w:rsidP="00071819">
      <w:pPr>
        <w:jc w:val="both"/>
        <w:rPr>
          <w:rFonts w:ascii="Arial" w:hAnsi="Arial" w:cs="Arial"/>
          <w:sz w:val="20"/>
          <w:szCs w:val="20"/>
        </w:rPr>
      </w:pPr>
    </w:p>
    <w:p w:rsidR="00D7272B" w:rsidRDefault="00D7272B" w:rsidP="00071819">
      <w:pPr>
        <w:jc w:val="both"/>
        <w:rPr>
          <w:rFonts w:ascii="Arial" w:hAnsi="Arial" w:cs="Arial"/>
          <w:sz w:val="20"/>
          <w:szCs w:val="20"/>
        </w:rPr>
      </w:pPr>
    </w:p>
    <w:p w:rsidR="00146E58" w:rsidRPr="00452C20" w:rsidRDefault="00146E58" w:rsidP="00146E58">
      <w:pPr>
        <w:spacing w:after="0" w:line="240" w:lineRule="auto"/>
        <w:jc w:val="both"/>
        <w:rPr>
          <w:rFonts w:ascii="Arial" w:hAnsi="Arial" w:cs="Arial"/>
          <w:sz w:val="20"/>
          <w:szCs w:val="20"/>
        </w:rPr>
      </w:pPr>
      <w:r>
        <w:rPr>
          <w:rFonts w:ascii="Arial" w:hAnsi="Arial" w:cs="Arial"/>
          <w:b/>
          <w:sz w:val="20"/>
          <w:szCs w:val="20"/>
        </w:rPr>
        <w:t>Další setkání ŘS</w:t>
      </w:r>
      <w:r w:rsidRPr="00452C20">
        <w:rPr>
          <w:rFonts w:ascii="Arial" w:hAnsi="Arial" w:cs="Arial"/>
          <w:b/>
          <w:sz w:val="20"/>
          <w:szCs w:val="20"/>
        </w:rPr>
        <w:t xml:space="preserve"> proběhne </w:t>
      </w:r>
      <w:proofErr w:type="gramStart"/>
      <w:r>
        <w:rPr>
          <w:rFonts w:ascii="Arial" w:hAnsi="Arial" w:cs="Arial"/>
          <w:b/>
          <w:sz w:val="20"/>
          <w:szCs w:val="20"/>
        </w:rPr>
        <w:t>12</w:t>
      </w:r>
      <w:r w:rsidRPr="00452C20">
        <w:rPr>
          <w:rFonts w:ascii="Arial" w:hAnsi="Arial" w:cs="Arial"/>
          <w:b/>
          <w:sz w:val="20"/>
          <w:szCs w:val="20"/>
        </w:rPr>
        <w:t>.4.2019</w:t>
      </w:r>
      <w:proofErr w:type="gramEnd"/>
    </w:p>
    <w:p w:rsidR="00146E58" w:rsidRPr="00452C20" w:rsidRDefault="00146E58" w:rsidP="00146E58">
      <w:pPr>
        <w:spacing w:after="0" w:line="240" w:lineRule="auto"/>
        <w:jc w:val="both"/>
        <w:rPr>
          <w:rFonts w:ascii="Arial" w:hAnsi="Arial" w:cs="Arial"/>
          <w:sz w:val="20"/>
          <w:szCs w:val="20"/>
        </w:rPr>
      </w:pPr>
      <w:r w:rsidRPr="00452C20">
        <w:rPr>
          <w:rFonts w:ascii="Arial" w:hAnsi="Arial" w:cs="Arial"/>
          <w:sz w:val="20"/>
          <w:szCs w:val="20"/>
        </w:rPr>
        <w:t>Zapsal: Pavel Vrana</w:t>
      </w:r>
    </w:p>
    <w:p w:rsidR="00146E58" w:rsidRPr="00526941" w:rsidRDefault="00146E58" w:rsidP="00071819">
      <w:pPr>
        <w:jc w:val="both"/>
        <w:rPr>
          <w:rFonts w:ascii="Arial" w:hAnsi="Arial" w:cs="Arial"/>
          <w:sz w:val="20"/>
          <w:szCs w:val="20"/>
        </w:rPr>
      </w:pPr>
    </w:p>
    <w:p w:rsidR="00D7272B" w:rsidRDefault="00D7272B" w:rsidP="00071819">
      <w:pPr>
        <w:jc w:val="both"/>
      </w:pPr>
    </w:p>
    <w:p w:rsidR="00DA5143" w:rsidRDefault="00DA5143" w:rsidP="00071819">
      <w:pPr>
        <w:jc w:val="both"/>
      </w:pPr>
    </w:p>
    <w:sectPr w:rsidR="00DA5143" w:rsidSect="00C446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4708"/>
    <w:multiLevelType w:val="hybridMultilevel"/>
    <w:tmpl w:val="044A08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0F42D6"/>
    <w:rsid w:val="00020641"/>
    <w:rsid w:val="00071819"/>
    <w:rsid w:val="000E3994"/>
    <w:rsid w:val="000F42D6"/>
    <w:rsid w:val="000F5C2F"/>
    <w:rsid w:val="001374DC"/>
    <w:rsid w:val="00146E58"/>
    <w:rsid w:val="00192DA5"/>
    <w:rsid w:val="00254CB3"/>
    <w:rsid w:val="002E3EA1"/>
    <w:rsid w:val="003219FB"/>
    <w:rsid w:val="003E0A85"/>
    <w:rsid w:val="00464520"/>
    <w:rsid w:val="004C59E6"/>
    <w:rsid w:val="00526941"/>
    <w:rsid w:val="00645A71"/>
    <w:rsid w:val="007F2C22"/>
    <w:rsid w:val="00892604"/>
    <w:rsid w:val="00893C9D"/>
    <w:rsid w:val="008C0508"/>
    <w:rsid w:val="00944042"/>
    <w:rsid w:val="00995B60"/>
    <w:rsid w:val="009A371D"/>
    <w:rsid w:val="009F159A"/>
    <w:rsid w:val="00A64928"/>
    <w:rsid w:val="00B06993"/>
    <w:rsid w:val="00B1286F"/>
    <w:rsid w:val="00C13B9E"/>
    <w:rsid w:val="00C30C88"/>
    <w:rsid w:val="00C44670"/>
    <w:rsid w:val="00C633D6"/>
    <w:rsid w:val="00D33C91"/>
    <w:rsid w:val="00D7272B"/>
    <w:rsid w:val="00DA5143"/>
    <w:rsid w:val="00DA7D8A"/>
    <w:rsid w:val="00DE5BED"/>
    <w:rsid w:val="00F02E5D"/>
    <w:rsid w:val="00F612D1"/>
    <w:rsid w:val="00F67AAA"/>
    <w:rsid w:val="00F835F1"/>
    <w:rsid w:val="00F9643C"/>
    <w:rsid w:val="00FB296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467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5143"/>
    <w:pPr>
      <w:ind w:left="720"/>
      <w:contextualSpacing/>
    </w:pPr>
  </w:style>
  <w:style w:type="character" w:styleId="Hypertextovodkaz">
    <w:name w:val="Hyperlink"/>
    <w:basedOn w:val="Standardnpsmoodstavce"/>
    <w:uiPriority w:val="99"/>
    <w:unhideWhenUsed/>
    <w:rsid w:val="00DA5143"/>
    <w:rPr>
      <w:color w:val="0000FF" w:themeColor="hyperlink"/>
      <w:u w:val="single"/>
    </w:rPr>
  </w:style>
  <w:style w:type="paragraph" w:styleId="Textbubliny">
    <w:name w:val="Balloon Text"/>
    <w:basedOn w:val="Normln"/>
    <w:link w:val="TextbublinyChar"/>
    <w:uiPriority w:val="99"/>
    <w:semiHidden/>
    <w:unhideWhenUsed/>
    <w:rsid w:val="00C13B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B9E"/>
    <w:rPr>
      <w:rFonts w:ascii="Segoe UI" w:hAnsi="Segoe UI" w:cs="Segoe UI"/>
      <w:sz w:val="18"/>
      <w:szCs w:val="18"/>
    </w:rPr>
  </w:style>
  <w:style w:type="character" w:styleId="Sledovanodkaz">
    <w:name w:val="FollowedHyperlink"/>
    <w:basedOn w:val="Standardnpsmoodstavce"/>
    <w:uiPriority w:val="99"/>
    <w:semiHidden/>
    <w:unhideWhenUsed/>
    <w:rsid w:val="008C05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3614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Vrana</dc:creator>
  <cp:lastModifiedBy>Pavel Vrana</cp:lastModifiedBy>
  <cp:revision>2</cp:revision>
  <cp:lastPrinted>2019-04-04T08:06:00Z</cp:lastPrinted>
  <dcterms:created xsi:type="dcterms:W3CDTF">2019-04-04T08:50:00Z</dcterms:created>
  <dcterms:modified xsi:type="dcterms:W3CDTF">2019-04-04T08:50:00Z</dcterms:modified>
</cp:coreProperties>
</file>