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13" w:rsidRDefault="00997413" w:rsidP="00997413">
      <w:bookmarkStart w:id="0" w:name="_Hlk6237191"/>
      <w:r w:rsidRPr="00A55EC9">
        <w:rPr>
          <w:noProof/>
        </w:rPr>
        <w:drawing>
          <wp:inline distT="0" distB="0" distL="0" distR="0">
            <wp:extent cx="4481830" cy="924560"/>
            <wp:effectExtent l="19050" t="0" r="0" b="0"/>
            <wp:docPr id="2" name="Obrázek 1" descr="W:\PUBLICITA\VIZUÁLNÍ_IDENTITA\na web\OPZ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W:\PUBLICITA\VIZUÁLNÍ_IDENTITA\na web\OPZ_CB.jpg"/>
                    <pic:cNvPicPr>
                      <a:picLocks noChangeAspect="1" noChangeArrowheads="1"/>
                    </pic:cNvPicPr>
                  </pic:nvPicPr>
                  <pic:blipFill>
                    <a:blip r:embed="rId6" cstate="print"/>
                    <a:srcRect/>
                    <a:stretch>
                      <a:fillRect/>
                    </a:stretch>
                  </pic:blipFill>
                  <pic:spPr bwMode="auto">
                    <a:xfrm>
                      <a:off x="0" y="0"/>
                      <a:ext cx="4481830" cy="924560"/>
                    </a:xfrm>
                    <a:prstGeom prst="rect">
                      <a:avLst/>
                    </a:prstGeom>
                    <a:noFill/>
                    <a:ln w="9525">
                      <a:noFill/>
                      <a:miter lim="800000"/>
                      <a:headEnd/>
                      <a:tailEnd/>
                    </a:ln>
                  </pic:spPr>
                </pic:pic>
              </a:graphicData>
            </a:graphic>
          </wp:inline>
        </w:drawing>
      </w:r>
    </w:p>
    <w:p w:rsidR="00997413" w:rsidRPr="00316F14" w:rsidRDefault="00997413" w:rsidP="00997413"/>
    <w:p w:rsidR="00997413" w:rsidRPr="00316F14" w:rsidRDefault="00997413" w:rsidP="00997413">
      <w:pPr>
        <w:spacing w:after="0"/>
        <w:rPr>
          <w:rFonts w:ascii="Arial" w:hAnsi="Arial" w:cs="Arial"/>
          <w:b/>
          <w:sz w:val="20"/>
          <w:szCs w:val="20"/>
        </w:rPr>
      </w:pPr>
      <w:r w:rsidRPr="00316F14">
        <w:rPr>
          <w:rFonts w:ascii="Arial" w:hAnsi="Arial" w:cs="Arial"/>
          <w:sz w:val="20"/>
          <w:szCs w:val="20"/>
        </w:rPr>
        <w:t xml:space="preserve">Název projektu: </w:t>
      </w:r>
      <w:r w:rsidRPr="00316F14">
        <w:rPr>
          <w:rFonts w:ascii="Arial" w:hAnsi="Arial" w:cs="Arial"/>
          <w:sz w:val="20"/>
          <w:szCs w:val="20"/>
        </w:rPr>
        <w:tab/>
      </w:r>
      <w:r w:rsidRPr="00316F14">
        <w:rPr>
          <w:rFonts w:ascii="Arial" w:hAnsi="Arial" w:cs="Arial"/>
          <w:b/>
          <w:sz w:val="20"/>
          <w:szCs w:val="20"/>
        </w:rPr>
        <w:t>Komunitní plánování sociálních služeb na Otrokovicku</w:t>
      </w:r>
    </w:p>
    <w:p w:rsidR="00997413" w:rsidRPr="00316F14" w:rsidRDefault="00997413" w:rsidP="00997413">
      <w:pPr>
        <w:spacing w:after="0"/>
        <w:rPr>
          <w:rFonts w:ascii="Arial" w:hAnsi="Arial" w:cs="Arial"/>
          <w:sz w:val="20"/>
          <w:szCs w:val="20"/>
        </w:rPr>
      </w:pPr>
      <w:r w:rsidRPr="00316F14">
        <w:rPr>
          <w:rFonts w:ascii="Arial" w:hAnsi="Arial" w:cs="Arial"/>
          <w:sz w:val="20"/>
          <w:szCs w:val="20"/>
        </w:rPr>
        <w:t xml:space="preserve">Registrační číslo: </w:t>
      </w:r>
      <w:r w:rsidRPr="00316F14">
        <w:rPr>
          <w:rFonts w:ascii="Arial" w:hAnsi="Arial" w:cs="Arial"/>
          <w:sz w:val="20"/>
          <w:szCs w:val="20"/>
        </w:rPr>
        <w:tab/>
      </w:r>
      <w:r w:rsidRPr="00316F14">
        <w:rPr>
          <w:rFonts w:ascii="Arial" w:hAnsi="Arial" w:cs="Arial"/>
          <w:b/>
          <w:sz w:val="20"/>
          <w:szCs w:val="20"/>
        </w:rPr>
        <w:t>CZ.03.2.63/0.0/0.0/16_063/0006592</w:t>
      </w:r>
    </w:p>
    <w:p w:rsidR="00997413" w:rsidRPr="00162F4B" w:rsidRDefault="00997413" w:rsidP="00997413">
      <w:pPr>
        <w:spacing w:after="0"/>
        <w:rPr>
          <w:rFonts w:ascii="Arial" w:hAnsi="Arial" w:cs="Arial"/>
          <w:sz w:val="20"/>
          <w:szCs w:val="20"/>
        </w:rPr>
      </w:pPr>
      <w:r w:rsidRPr="00316F14">
        <w:rPr>
          <w:rFonts w:ascii="Arial" w:hAnsi="Arial" w:cs="Arial"/>
          <w:sz w:val="20"/>
          <w:szCs w:val="20"/>
        </w:rPr>
        <w:t xml:space="preserve">Název aktivity: </w:t>
      </w:r>
      <w:r w:rsidRPr="00316F14">
        <w:rPr>
          <w:rFonts w:ascii="Arial" w:hAnsi="Arial" w:cs="Arial"/>
          <w:sz w:val="20"/>
          <w:szCs w:val="20"/>
        </w:rPr>
        <w:tab/>
      </w:r>
      <w:r w:rsidRPr="00316F14">
        <w:rPr>
          <w:rFonts w:ascii="Arial" w:hAnsi="Arial" w:cs="Arial"/>
          <w:sz w:val="20"/>
          <w:szCs w:val="20"/>
        </w:rPr>
        <w:tab/>
      </w:r>
      <w:r w:rsidRPr="00162F4B">
        <w:rPr>
          <w:rFonts w:ascii="Arial" w:hAnsi="Arial" w:cs="Arial"/>
          <w:b/>
          <w:sz w:val="20"/>
          <w:szCs w:val="20"/>
        </w:rPr>
        <w:t xml:space="preserve">Setkání </w:t>
      </w:r>
      <w:r w:rsidR="00162F4B" w:rsidRPr="00162F4B">
        <w:rPr>
          <w:rFonts w:ascii="Arial" w:hAnsi="Arial" w:cs="Arial"/>
          <w:b/>
          <w:sz w:val="20"/>
          <w:szCs w:val="20"/>
        </w:rPr>
        <w:t>ŘS</w:t>
      </w:r>
    </w:p>
    <w:p w:rsidR="00997413" w:rsidRPr="00162F4B" w:rsidRDefault="00997413" w:rsidP="00997413">
      <w:pPr>
        <w:spacing w:after="0"/>
        <w:ind w:left="2124" w:hanging="2124"/>
        <w:jc w:val="both"/>
        <w:rPr>
          <w:rFonts w:ascii="Arial" w:hAnsi="Arial" w:cs="Arial"/>
          <w:b/>
          <w:sz w:val="20"/>
          <w:szCs w:val="20"/>
        </w:rPr>
      </w:pPr>
      <w:r w:rsidRPr="00162F4B">
        <w:rPr>
          <w:rFonts w:ascii="Arial" w:hAnsi="Arial" w:cs="Arial"/>
          <w:sz w:val="20"/>
          <w:szCs w:val="20"/>
        </w:rPr>
        <w:t>Termín konání:</w:t>
      </w:r>
      <w:r w:rsidRPr="00162F4B">
        <w:rPr>
          <w:rFonts w:ascii="Arial" w:hAnsi="Arial" w:cs="Arial"/>
          <w:sz w:val="20"/>
          <w:szCs w:val="20"/>
        </w:rPr>
        <w:tab/>
      </w:r>
      <w:r w:rsidR="00162F4B" w:rsidRPr="00162F4B">
        <w:rPr>
          <w:rFonts w:ascii="Arial" w:hAnsi="Arial" w:cs="Arial"/>
          <w:b/>
          <w:sz w:val="20"/>
          <w:szCs w:val="20"/>
        </w:rPr>
        <w:t>12.4</w:t>
      </w:r>
      <w:r w:rsidRPr="00162F4B">
        <w:rPr>
          <w:rFonts w:ascii="Arial" w:hAnsi="Arial" w:cs="Arial"/>
          <w:b/>
          <w:sz w:val="20"/>
          <w:szCs w:val="20"/>
        </w:rPr>
        <w:t>.2019</w:t>
      </w:r>
      <w:r w:rsidR="00162F4B" w:rsidRPr="00162F4B">
        <w:rPr>
          <w:rFonts w:ascii="Arial" w:hAnsi="Arial" w:cs="Arial"/>
          <w:b/>
          <w:sz w:val="20"/>
          <w:szCs w:val="20"/>
        </w:rPr>
        <w:t xml:space="preserve"> v 09:0</w:t>
      </w:r>
      <w:r w:rsidRPr="00162F4B">
        <w:rPr>
          <w:rFonts w:ascii="Arial" w:hAnsi="Arial" w:cs="Arial"/>
          <w:b/>
          <w:sz w:val="20"/>
          <w:szCs w:val="20"/>
        </w:rPr>
        <w:t>0 hod, MěÚ Otrokovice, budova 2, zasedací místnost č. 225</w:t>
      </w:r>
    </w:p>
    <w:bookmarkEnd w:id="0"/>
    <w:p w:rsidR="00997413" w:rsidRDefault="00997413" w:rsidP="00A9056F">
      <w:pPr>
        <w:jc w:val="both"/>
      </w:pPr>
    </w:p>
    <w:p w:rsidR="000975A5" w:rsidRPr="00162F4B" w:rsidRDefault="00162F4B" w:rsidP="00A9056F">
      <w:pPr>
        <w:jc w:val="both"/>
        <w:rPr>
          <w:rFonts w:ascii="Arial" w:hAnsi="Arial" w:cs="Arial"/>
          <w:sz w:val="20"/>
          <w:szCs w:val="20"/>
          <w:u w:val="single"/>
        </w:rPr>
      </w:pPr>
      <w:r w:rsidRPr="00162F4B">
        <w:rPr>
          <w:rFonts w:ascii="Arial" w:hAnsi="Arial" w:cs="Arial"/>
          <w:sz w:val="20"/>
          <w:szCs w:val="20"/>
          <w:u w:val="single"/>
        </w:rPr>
        <w:t xml:space="preserve">Diskuse: </w:t>
      </w:r>
    </w:p>
    <w:p w:rsidR="00A55E0B" w:rsidRPr="00162F4B" w:rsidRDefault="00E4239C" w:rsidP="00A9056F">
      <w:pPr>
        <w:jc w:val="both"/>
        <w:rPr>
          <w:rFonts w:ascii="Arial" w:hAnsi="Arial" w:cs="Arial"/>
          <w:sz w:val="20"/>
          <w:szCs w:val="20"/>
        </w:rPr>
      </w:pPr>
      <w:r w:rsidRPr="00162F4B">
        <w:rPr>
          <w:rFonts w:ascii="Arial" w:hAnsi="Arial" w:cs="Arial"/>
          <w:sz w:val="20"/>
          <w:szCs w:val="20"/>
        </w:rPr>
        <w:t>Jana Hanáčková – O</w:t>
      </w:r>
      <w:r w:rsidR="00A55E0B" w:rsidRPr="00162F4B">
        <w:rPr>
          <w:rFonts w:ascii="Arial" w:hAnsi="Arial" w:cs="Arial"/>
          <w:sz w:val="20"/>
          <w:szCs w:val="20"/>
        </w:rPr>
        <w:t>bec Pohořelice</w:t>
      </w:r>
      <w:r w:rsidRPr="00162F4B">
        <w:rPr>
          <w:rFonts w:ascii="Arial" w:hAnsi="Arial" w:cs="Arial"/>
          <w:sz w:val="20"/>
          <w:szCs w:val="20"/>
        </w:rPr>
        <w:t>/DPS Pohořelice</w:t>
      </w:r>
      <w:r w:rsidR="00B36746" w:rsidRPr="00162F4B">
        <w:rPr>
          <w:rFonts w:ascii="Arial" w:hAnsi="Arial" w:cs="Arial"/>
          <w:sz w:val="20"/>
          <w:szCs w:val="20"/>
        </w:rPr>
        <w:t xml:space="preserve"> – S</w:t>
      </w:r>
      <w:r w:rsidR="00A55E0B" w:rsidRPr="00162F4B">
        <w:rPr>
          <w:rFonts w:ascii="Arial" w:hAnsi="Arial" w:cs="Arial"/>
          <w:sz w:val="20"/>
          <w:szCs w:val="20"/>
        </w:rPr>
        <w:t>ituace je pořád stejná, měli 3 volná místa</w:t>
      </w:r>
      <w:r w:rsidRPr="00162F4B">
        <w:rPr>
          <w:rFonts w:ascii="Arial" w:hAnsi="Arial" w:cs="Arial"/>
          <w:sz w:val="20"/>
          <w:szCs w:val="20"/>
        </w:rPr>
        <w:t>, teď mají 2</w:t>
      </w:r>
      <w:r w:rsidR="00A55E0B" w:rsidRPr="00162F4B">
        <w:rPr>
          <w:rFonts w:ascii="Arial" w:hAnsi="Arial" w:cs="Arial"/>
          <w:sz w:val="20"/>
          <w:szCs w:val="20"/>
        </w:rPr>
        <w:t xml:space="preserve"> volná místa a snad j</w:t>
      </w:r>
      <w:r w:rsidRPr="00162F4B">
        <w:rPr>
          <w:rFonts w:ascii="Arial" w:hAnsi="Arial" w:cs="Arial"/>
          <w:sz w:val="20"/>
          <w:szCs w:val="20"/>
        </w:rPr>
        <w:t xml:space="preserve">e v dalších měsících zaplní. </w:t>
      </w:r>
      <w:r w:rsidR="00B36746" w:rsidRPr="00162F4B">
        <w:rPr>
          <w:rFonts w:ascii="Arial" w:hAnsi="Arial" w:cs="Arial"/>
          <w:sz w:val="20"/>
          <w:szCs w:val="20"/>
        </w:rPr>
        <w:t>Jinak mají většinou plnou kapacitu.</w:t>
      </w:r>
    </w:p>
    <w:p w:rsidR="00B36746" w:rsidRPr="00162F4B" w:rsidRDefault="00B36746" w:rsidP="00A9056F">
      <w:pPr>
        <w:jc w:val="both"/>
        <w:rPr>
          <w:rFonts w:ascii="Arial" w:hAnsi="Arial" w:cs="Arial"/>
          <w:color w:val="1F497D" w:themeColor="text2"/>
          <w:sz w:val="20"/>
          <w:szCs w:val="20"/>
        </w:rPr>
      </w:pPr>
      <w:r w:rsidRPr="00162F4B">
        <w:rPr>
          <w:rFonts w:ascii="Arial" w:hAnsi="Arial" w:cs="Arial"/>
          <w:sz w:val="20"/>
          <w:szCs w:val="20"/>
        </w:rPr>
        <w:t>Zden</w:t>
      </w:r>
      <w:r w:rsidR="00A55E0B" w:rsidRPr="00162F4B">
        <w:rPr>
          <w:rFonts w:ascii="Arial" w:hAnsi="Arial" w:cs="Arial"/>
          <w:sz w:val="20"/>
          <w:szCs w:val="20"/>
        </w:rPr>
        <w:t>ěk Mikel</w:t>
      </w:r>
      <w:r w:rsidRPr="00162F4B">
        <w:rPr>
          <w:rFonts w:ascii="Arial" w:hAnsi="Arial" w:cs="Arial"/>
          <w:sz w:val="20"/>
          <w:szCs w:val="20"/>
        </w:rPr>
        <w:t xml:space="preserve"> – Senior Otrokovice – Je novým ředitelem organizace SENIOR Otrokovice</w:t>
      </w:r>
      <w:r w:rsidR="00A55E0B" w:rsidRPr="00162F4B">
        <w:rPr>
          <w:rFonts w:ascii="Arial" w:hAnsi="Arial" w:cs="Arial"/>
          <w:sz w:val="20"/>
          <w:szCs w:val="20"/>
        </w:rPr>
        <w:t>. Snaží</w:t>
      </w:r>
      <w:r w:rsidRPr="00162F4B">
        <w:rPr>
          <w:rFonts w:ascii="Arial" w:hAnsi="Arial" w:cs="Arial"/>
          <w:sz w:val="20"/>
          <w:szCs w:val="20"/>
        </w:rPr>
        <w:t xml:space="preserve"> </w:t>
      </w:r>
      <w:r w:rsidR="00A55E0B" w:rsidRPr="00162F4B">
        <w:rPr>
          <w:rFonts w:ascii="Arial" w:hAnsi="Arial" w:cs="Arial"/>
          <w:sz w:val="20"/>
          <w:szCs w:val="20"/>
        </w:rPr>
        <w:t>se všechny věci řešit tak</w:t>
      </w:r>
      <w:r w:rsidRPr="00162F4B">
        <w:rPr>
          <w:rFonts w:ascii="Arial" w:hAnsi="Arial" w:cs="Arial"/>
          <w:sz w:val="20"/>
          <w:szCs w:val="20"/>
        </w:rPr>
        <w:t>,</w:t>
      </w:r>
      <w:r w:rsidR="00A55E0B" w:rsidRPr="00162F4B">
        <w:rPr>
          <w:rFonts w:ascii="Arial" w:hAnsi="Arial" w:cs="Arial"/>
          <w:sz w:val="20"/>
          <w:szCs w:val="20"/>
        </w:rPr>
        <w:t xml:space="preserve"> aby se to</w:t>
      </w:r>
      <w:r w:rsidRPr="00162F4B">
        <w:rPr>
          <w:rFonts w:ascii="Arial" w:hAnsi="Arial" w:cs="Arial"/>
          <w:sz w:val="20"/>
          <w:szCs w:val="20"/>
        </w:rPr>
        <w:t xml:space="preserve"> negativně</w:t>
      </w:r>
      <w:r w:rsidR="00A55E0B" w:rsidRPr="00162F4B">
        <w:rPr>
          <w:rFonts w:ascii="Arial" w:hAnsi="Arial" w:cs="Arial"/>
          <w:sz w:val="20"/>
          <w:szCs w:val="20"/>
        </w:rPr>
        <w:t xml:space="preserve"> nedotklo uživatelů</w:t>
      </w:r>
      <w:r w:rsidR="006354BE" w:rsidRPr="00162F4B">
        <w:rPr>
          <w:rFonts w:ascii="Arial" w:hAnsi="Arial" w:cs="Arial"/>
          <w:sz w:val="20"/>
          <w:szCs w:val="20"/>
        </w:rPr>
        <w:t>;</w:t>
      </w:r>
      <w:r w:rsidR="00162F4B" w:rsidRPr="00162F4B">
        <w:rPr>
          <w:rFonts w:ascii="Arial" w:hAnsi="Arial" w:cs="Arial"/>
          <w:sz w:val="20"/>
          <w:szCs w:val="20"/>
        </w:rPr>
        <w:t xml:space="preserve"> Přivítali by nové auto, které</w:t>
      </w:r>
      <w:r w:rsidRPr="00162F4B">
        <w:rPr>
          <w:rFonts w:ascii="Arial" w:hAnsi="Arial" w:cs="Arial"/>
          <w:sz w:val="20"/>
          <w:szCs w:val="20"/>
        </w:rPr>
        <w:t xml:space="preserve"> by mohli terénní pracovníci využívat, rychleji se pohybovat a stihnout více klientů bez nutnosti navyšování úvazků.</w:t>
      </w:r>
      <w:r w:rsidRPr="00162F4B">
        <w:rPr>
          <w:rFonts w:ascii="Arial" w:hAnsi="Arial" w:cs="Arial"/>
          <w:color w:val="1F497D" w:themeColor="text2"/>
          <w:sz w:val="20"/>
          <w:szCs w:val="20"/>
        </w:rPr>
        <w:t xml:space="preserve"> </w:t>
      </w:r>
    </w:p>
    <w:p w:rsidR="004C10CC" w:rsidRPr="00162F4B" w:rsidRDefault="00A55E0B" w:rsidP="004C10CC">
      <w:pPr>
        <w:jc w:val="both"/>
        <w:rPr>
          <w:rFonts w:ascii="Arial" w:hAnsi="Arial" w:cs="Arial"/>
          <w:sz w:val="20"/>
          <w:szCs w:val="20"/>
        </w:rPr>
      </w:pPr>
      <w:r w:rsidRPr="00162F4B">
        <w:rPr>
          <w:rFonts w:ascii="Arial" w:hAnsi="Arial" w:cs="Arial"/>
          <w:sz w:val="20"/>
          <w:szCs w:val="20"/>
        </w:rPr>
        <w:t>Jiřina Kovářová –</w:t>
      </w:r>
      <w:r w:rsidR="00A53E45" w:rsidRPr="00162F4B">
        <w:rPr>
          <w:rFonts w:ascii="Arial" w:hAnsi="Arial" w:cs="Arial"/>
          <w:sz w:val="20"/>
          <w:szCs w:val="20"/>
        </w:rPr>
        <w:t xml:space="preserve"> DDM Sluníčko - </w:t>
      </w:r>
      <w:r w:rsidR="004C10CC" w:rsidRPr="00162F4B">
        <w:rPr>
          <w:rFonts w:ascii="Arial" w:hAnsi="Arial" w:cs="Arial"/>
          <w:sz w:val="20"/>
          <w:szCs w:val="20"/>
        </w:rPr>
        <w:t>Vnímá jako problém velké množství papírování, lidí jsou otrávení, protože každý papír je obtěžuje; Běží jim Šablony II, zapojili se, protože potřebují finanční prostředky na asistenty; Pro veřejnost otevřeli dopravní hřiště a běží tam program až do špatného počasí v listopadu. Je to důležité, protože je potřeba vzdělávat děti mladšího věku o tom, jak se mají chovat na silnicích; Vedle nich jsou kluci, kteří tam skáčou na kole po zeminách a haldách. Bohužel někdo jim to tam neustále ničí, proto by byla ráda, kdybychom to společně ochránili, například plotem, protože kluci se o to starají a mají chuť se tam vyblbnout; Organizovala vzdělávání o tom, jak fungují svaly a pohyb člověka. Do tohoto vzdělávání zapojil</w:t>
      </w:r>
      <w:r w:rsidR="00162F4B">
        <w:rPr>
          <w:rFonts w:ascii="Arial" w:hAnsi="Arial" w:cs="Arial"/>
          <w:sz w:val="20"/>
          <w:szCs w:val="20"/>
        </w:rPr>
        <w:t>a kulturistku, která tomu dodala</w:t>
      </w:r>
      <w:r w:rsidR="004C10CC" w:rsidRPr="00162F4B">
        <w:rPr>
          <w:rFonts w:ascii="Arial" w:hAnsi="Arial" w:cs="Arial"/>
          <w:sz w:val="20"/>
          <w:szCs w:val="20"/>
        </w:rPr>
        <w:t xml:space="preserve"> odbo</w:t>
      </w:r>
      <w:r w:rsidR="00162F4B">
        <w:rPr>
          <w:rFonts w:ascii="Arial" w:hAnsi="Arial" w:cs="Arial"/>
          <w:sz w:val="20"/>
          <w:szCs w:val="20"/>
        </w:rPr>
        <w:t>rný pohled; Tábory pro děti měly</w:t>
      </w:r>
      <w:r w:rsidR="004C10CC" w:rsidRPr="00162F4B">
        <w:rPr>
          <w:rFonts w:ascii="Arial" w:hAnsi="Arial" w:cs="Arial"/>
          <w:sz w:val="20"/>
          <w:szCs w:val="20"/>
        </w:rPr>
        <w:t xml:space="preserve"> naplněné během 5-10 minut; Dělali dotazníky s veřejností, která je podle průzkumu spokojena. Veřejnosti se aktivity líbí, proto hledají nové způsoby, jak aktivity vylepšovat; Mají 8 měsíční holčičku</w:t>
      </w:r>
      <w:r w:rsidR="009D51F6">
        <w:rPr>
          <w:rFonts w:ascii="Arial" w:hAnsi="Arial" w:cs="Arial"/>
          <w:sz w:val="20"/>
          <w:szCs w:val="20"/>
        </w:rPr>
        <w:t xml:space="preserve"> (na </w:t>
      </w:r>
      <w:proofErr w:type="spellStart"/>
      <w:r w:rsidR="009D51F6">
        <w:rPr>
          <w:rFonts w:ascii="Arial" w:hAnsi="Arial" w:cs="Arial"/>
          <w:sz w:val="20"/>
          <w:szCs w:val="20"/>
        </w:rPr>
        <w:t>hipoterapii</w:t>
      </w:r>
      <w:proofErr w:type="spellEnd"/>
      <w:r w:rsidR="009D51F6">
        <w:rPr>
          <w:rFonts w:ascii="Arial" w:hAnsi="Arial" w:cs="Arial"/>
          <w:sz w:val="20"/>
          <w:szCs w:val="20"/>
        </w:rPr>
        <w:t>)</w:t>
      </w:r>
      <w:r w:rsidR="004C10CC" w:rsidRPr="00162F4B">
        <w:rPr>
          <w:rFonts w:ascii="Arial" w:hAnsi="Arial" w:cs="Arial"/>
          <w:sz w:val="20"/>
          <w:szCs w:val="20"/>
        </w:rPr>
        <w:t>, zatím s tím nemají zkušenosti, ale věří, že to zvládnou; Dosáhli velkého úspěchu, protože k nim přiš</w:t>
      </w:r>
      <w:r w:rsidR="009D51F6">
        <w:rPr>
          <w:rFonts w:ascii="Arial" w:hAnsi="Arial" w:cs="Arial"/>
          <w:sz w:val="20"/>
          <w:szCs w:val="20"/>
        </w:rPr>
        <w:t xml:space="preserve">lo </w:t>
      </w:r>
      <w:r w:rsidR="004C10CC" w:rsidRPr="00162F4B">
        <w:rPr>
          <w:rFonts w:ascii="Arial" w:hAnsi="Arial" w:cs="Arial"/>
          <w:sz w:val="20"/>
          <w:szCs w:val="20"/>
        </w:rPr>
        <w:t>lež</w:t>
      </w:r>
      <w:r w:rsidR="009D51F6">
        <w:rPr>
          <w:rFonts w:ascii="Arial" w:hAnsi="Arial" w:cs="Arial"/>
          <w:sz w:val="20"/>
          <w:szCs w:val="20"/>
        </w:rPr>
        <w:t>ící dítě</w:t>
      </w:r>
      <w:r w:rsidR="004C10CC" w:rsidRPr="00162F4B">
        <w:rPr>
          <w:rFonts w:ascii="Arial" w:hAnsi="Arial" w:cs="Arial"/>
          <w:sz w:val="20"/>
          <w:szCs w:val="20"/>
        </w:rPr>
        <w:t xml:space="preserve"> po těžké operaci, kterému pomohli; Aby služby byly více dostupné, tak se jim povedlo nezdražovat; Mají klienta až z Dánska.</w:t>
      </w:r>
    </w:p>
    <w:p w:rsidR="00524607" w:rsidRPr="00162F4B" w:rsidRDefault="005F1955" w:rsidP="00A9056F">
      <w:pPr>
        <w:jc w:val="both"/>
        <w:rPr>
          <w:rFonts w:ascii="Arial" w:hAnsi="Arial" w:cs="Arial"/>
          <w:sz w:val="20"/>
          <w:szCs w:val="20"/>
        </w:rPr>
      </w:pPr>
      <w:r w:rsidRPr="00162F4B">
        <w:rPr>
          <w:rFonts w:ascii="Arial" w:hAnsi="Arial" w:cs="Arial"/>
          <w:sz w:val="20"/>
          <w:szCs w:val="20"/>
        </w:rPr>
        <w:t xml:space="preserve">Pavel Polák – Naděje – Z technických věcí aktuálně řeší v domově pro osoby se zdravotním postižením přestavbu bazénu na relaxační zónu. </w:t>
      </w:r>
      <w:r w:rsidR="00524607" w:rsidRPr="00162F4B">
        <w:rPr>
          <w:rFonts w:ascii="Arial" w:hAnsi="Arial" w:cs="Arial"/>
          <w:sz w:val="20"/>
          <w:szCs w:val="20"/>
        </w:rPr>
        <w:t>Budou se stěhovat na novou adresu. Část klientů by se měla stěhovat do nového zařízení</w:t>
      </w:r>
      <w:r w:rsidR="009D51F6">
        <w:rPr>
          <w:rFonts w:ascii="Arial" w:hAnsi="Arial" w:cs="Arial"/>
          <w:sz w:val="20"/>
          <w:szCs w:val="20"/>
        </w:rPr>
        <w:t>,</w:t>
      </w:r>
      <w:r w:rsidR="00524607" w:rsidRPr="00162F4B">
        <w:rPr>
          <w:rFonts w:ascii="Arial" w:hAnsi="Arial" w:cs="Arial"/>
          <w:sz w:val="20"/>
          <w:szCs w:val="20"/>
        </w:rPr>
        <w:t xml:space="preserve"> tj. do nového rodinnéh</w:t>
      </w:r>
      <w:r w:rsidR="009D51F6">
        <w:rPr>
          <w:rFonts w:ascii="Arial" w:hAnsi="Arial" w:cs="Arial"/>
          <w:sz w:val="20"/>
          <w:szCs w:val="20"/>
        </w:rPr>
        <w:t>o domu. Chystají akce festival J</w:t>
      </w:r>
      <w:r w:rsidR="00524607" w:rsidRPr="00162F4B">
        <w:rPr>
          <w:rFonts w:ascii="Arial" w:hAnsi="Arial" w:cs="Arial"/>
          <w:sz w:val="20"/>
          <w:szCs w:val="20"/>
        </w:rPr>
        <w:t>eden den a Kabelkový veletrh v UH.</w:t>
      </w:r>
    </w:p>
    <w:p w:rsidR="00A9056F" w:rsidRPr="00162F4B" w:rsidRDefault="00A9056F" w:rsidP="00A9056F">
      <w:pPr>
        <w:jc w:val="both"/>
        <w:rPr>
          <w:rFonts w:ascii="Arial" w:hAnsi="Arial" w:cs="Arial"/>
          <w:sz w:val="20"/>
          <w:szCs w:val="20"/>
        </w:rPr>
      </w:pPr>
      <w:r w:rsidRPr="002327E0">
        <w:rPr>
          <w:rFonts w:ascii="Arial" w:hAnsi="Arial" w:cs="Arial"/>
          <w:sz w:val="20"/>
          <w:szCs w:val="20"/>
        </w:rPr>
        <w:t>Květoslava</w:t>
      </w:r>
      <w:r w:rsidR="00756A78" w:rsidRPr="002327E0">
        <w:rPr>
          <w:rFonts w:ascii="Arial" w:hAnsi="Arial" w:cs="Arial"/>
          <w:sz w:val="20"/>
          <w:szCs w:val="20"/>
        </w:rPr>
        <w:t xml:space="preserve"> Horáková</w:t>
      </w:r>
      <w:r w:rsidRPr="002327E0">
        <w:rPr>
          <w:rFonts w:ascii="Arial" w:hAnsi="Arial" w:cs="Arial"/>
          <w:sz w:val="20"/>
          <w:szCs w:val="20"/>
        </w:rPr>
        <w:t xml:space="preserve"> – </w:t>
      </w:r>
      <w:r w:rsidR="002327E0" w:rsidRPr="002327E0">
        <w:rPr>
          <w:rFonts w:ascii="Arial" w:hAnsi="Arial" w:cs="Arial"/>
          <w:sz w:val="20"/>
          <w:szCs w:val="20"/>
        </w:rPr>
        <w:t>Město Otrokovice - P</w:t>
      </w:r>
      <w:r w:rsidR="00756A78" w:rsidRPr="002327E0">
        <w:rPr>
          <w:rFonts w:ascii="Arial" w:hAnsi="Arial" w:cs="Arial"/>
          <w:sz w:val="20"/>
          <w:szCs w:val="20"/>
        </w:rPr>
        <w:t>říští týden proběhne Tým pro dohodu, kde se budou schvalovat rozvojové záměry, které se řešily na PS ORP, které jsme se účastnili asi před měsícem. Námi navržený rozvojový záměr, který se týkal navýšení o dva úvazky v organizaci SENIOR, nám neprošel. Neprošlo to i přesto, že jsme všechny podmínky a požadavky splnili. Je to pravděpodobně kvůli omezenému rozpočtu kraje. Letos jsme museli o něco málo krátit dotace, proto budeme do rozpočtu navrhovat navýšení finančních prostředků. Pokud by financí nebyl dostatek, tak by organizace byly kráceny a více než teď. Teď to bylo asi o 0,5%. Co se týče rozvojových záměrů, tak vítáme, když máme zpětnou vazbu od starostů o tom, které služby tu chybí; Zaznamenali jsme stárnutí populace, bohužel počet lůžek pro tyto lidi je nedostatek. Realita je taková, že ne každý díky špatnému stavu může být doma, proto by se měla</w:t>
      </w:r>
      <w:r w:rsidR="002327E0" w:rsidRPr="002327E0">
        <w:rPr>
          <w:rFonts w:ascii="Arial" w:hAnsi="Arial" w:cs="Arial"/>
          <w:sz w:val="20"/>
          <w:szCs w:val="20"/>
        </w:rPr>
        <w:t xml:space="preserve"> vybudovat nějaké další lůžka</w:t>
      </w:r>
      <w:r w:rsidR="00756A78" w:rsidRPr="002327E0">
        <w:rPr>
          <w:rFonts w:ascii="Arial" w:hAnsi="Arial" w:cs="Arial"/>
          <w:sz w:val="20"/>
          <w:szCs w:val="20"/>
        </w:rPr>
        <w:t xml:space="preserve">; Občas je složité </w:t>
      </w:r>
      <w:r w:rsidR="00756A78" w:rsidRPr="002327E0">
        <w:rPr>
          <w:rFonts w:ascii="Arial" w:hAnsi="Arial" w:cs="Arial"/>
          <w:sz w:val="20"/>
          <w:szCs w:val="20"/>
        </w:rPr>
        <w:lastRenderedPageBreak/>
        <w:t>komunikovat s</w:t>
      </w:r>
      <w:r w:rsidR="009D51F6">
        <w:rPr>
          <w:rFonts w:ascii="Arial" w:hAnsi="Arial" w:cs="Arial"/>
          <w:sz w:val="20"/>
          <w:szCs w:val="20"/>
        </w:rPr>
        <w:t> </w:t>
      </w:r>
      <w:r w:rsidR="00756A78" w:rsidRPr="002327E0">
        <w:rPr>
          <w:rFonts w:ascii="Arial" w:hAnsi="Arial" w:cs="Arial"/>
          <w:sz w:val="20"/>
          <w:szCs w:val="20"/>
        </w:rPr>
        <w:t>krajem</w:t>
      </w:r>
      <w:r w:rsidR="009D51F6">
        <w:rPr>
          <w:rFonts w:ascii="Arial" w:hAnsi="Arial" w:cs="Arial"/>
          <w:sz w:val="20"/>
          <w:szCs w:val="20"/>
        </w:rPr>
        <w:t>.</w:t>
      </w:r>
      <w:r w:rsidR="00756A78" w:rsidRPr="002327E0">
        <w:rPr>
          <w:rFonts w:ascii="Arial" w:hAnsi="Arial" w:cs="Arial"/>
          <w:sz w:val="20"/>
          <w:szCs w:val="20"/>
        </w:rPr>
        <w:t xml:space="preserve"> Paní </w:t>
      </w:r>
      <w:proofErr w:type="spellStart"/>
      <w:r w:rsidR="00756A78" w:rsidRPr="002327E0">
        <w:rPr>
          <w:rFonts w:ascii="Arial" w:hAnsi="Arial" w:cs="Arial"/>
          <w:sz w:val="20"/>
          <w:szCs w:val="20"/>
        </w:rPr>
        <w:t>Rochovanská</w:t>
      </w:r>
      <w:proofErr w:type="spellEnd"/>
      <w:r w:rsidR="00756A78" w:rsidRPr="002327E0">
        <w:rPr>
          <w:rFonts w:ascii="Arial" w:hAnsi="Arial" w:cs="Arial"/>
          <w:sz w:val="20"/>
          <w:szCs w:val="20"/>
        </w:rPr>
        <w:t xml:space="preserve"> z PS nabízí studenty jako dobrovolníky, takže organizace Senior, může těchto dobrovolníků využít.</w:t>
      </w:r>
    </w:p>
    <w:p w:rsidR="00756A78" w:rsidRPr="00B57ACE" w:rsidRDefault="00AA6CBC" w:rsidP="00A9056F">
      <w:pPr>
        <w:jc w:val="both"/>
        <w:rPr>
          <w:rFonts w:ascii="Arial" w:hAnsi="Arial" w:cs="Arial"/>
          <w:sz w:val="20"/>
          <w:szCs w:val="20"/>
        </w:rPr>
      </w:pPr>
      <w:r w:rsidRPr="002327E0">
        <w:rPr>
          <w:rFonts w:ascii="Arial" w:hAnsi="Arial" w:cs="Arial"/>
          <w:sz w:val="20"/>
          <w:szCs w:val="20"/>
        </w:rPr>
        <w:t>Kozmíková Petra –</w:t>
      </w:r>
      <w:r w:rsidR="00756A78" w:rsidRPr="002327E0">
        <w:rPr>
          <w:rFonts w:ascii="Arial" w:hAnsi="Arial" w:cs="Arial"/>
          <w:sz w:val="20"/>
          <w:szCs w:val="20"/>
        </w:rPr>
        <w:t xml:space="preserve"> Ve st</w:t>
      </w:r>
      <w:r w:rsidRPr="002327E0">
        <w:rPr>
          <w:rFonts w:ascii="Arial" w:hAnsi="Arial" w:cs="Arial"/>
          <w:sz w:val="20"/>
          <w:szCs w:val="20"/>
        </w:rPr>
        <w:t>ř</w:t>
      </w:r>
      <w:r w:rsidR="00756A78" w:rsidRPr="002327E0">
        <w:rPr>
          <w:rFonts w:ascii="Arial" w:hAnsi="Arial" w:cs="Arial"/>
          <w:sz w:val="20"/>
          <w:szCs w:val="20"/>
        </w:rPr>
        <w:t>e</w:t>
      </w:r>
      <w:r w:rsidRPr="002327E0">
        <w:rPr>
          <w:rFonts w:ascii="Arial" w:hAnsi="Arial" w:cs="Arial"/>
          <w:sz w:val="20"/>
          <w:szCs w:val="20"/>
        </w:rPr>
        <w:t>du nám zastupitelstvo schválilo velké dotace nad 50</w:t>
      </w:r>
      <w:r w:rsidR="00756A78" w:rsidRPr="002327E0">
        <w:rPr>
          <w:rFonts w:ascii="Arial" w:hAnsi="Arial" w:cs="Arial"/>
          <w:sz w:val="20"/>
          <w:szCs w:val="20"/>
        </w:rPr>
        <w:t> </w:t>
      </w:r>
      <w:r w:rsidRPr="002327E0">
        <w:rPr>
          <w:rFonts w:ascii="Arial" w:hAnsi="Arial" w:cs="Arial"/>
          <w:sz w:val="20"/>
          <w:szCs w:val="20"/>
        </w:rPr>
        <w:t>000</w:t>
      </w:r>
      <w:r w:rsidR="00756A78" w:rsidRPr="002327E0">
        <w:rPr>
          <w:rFonts w:ascii="Arial" w:hAnsi="Arial" w:cs="Arial"/>
          <w:sz w:val="20"/>
          <w:szCs w:val="20"/>
        </w:rPr>
        <w:t>;</w:t>
      </w:r>
      <w:r w:rsidRPr="002327E0">
        <w:rPr>
          <w:rFonts w:ascii="Arial" w:hAnsi="Arial" w:cs="Arial"/>
          <w:sz w:val="20"/>
          <w:szCs w:val="20"/>
        </w:rPr>
        <w:t xml:space="preserve"> Součet ž</w:t>
      </w:r>
      <w:r w:rsidR="00756A78" w:rsidRPr="002327E0">
        <w:rPr>
          <w:rFonts w:ascii="Arial" w:hAnsi="Arial" w:cs="Arial"/>
          <w:sz w:val="20"/>
          <w:szCs w:val="20"/>
        </w:rPr>
        <w:t>á</w:t>
      </w:r>
      <w:r w:rsidRPr="002327E0">
        <w:rPr>
          <w:rFonts w:ascii="Arial" w:hAnsi="Arial" w:cs="Arial"/>
          <w:sz w:val="20"/>
          <w:szCs w:val="20"/>
        </w:rPr>
        <w:t>dostí přesáhl alokovanou částku, takže se muselo organizacím trošku krátit.</w:t>
      </w:r>
      <w:r w:rsidR="002327E0" w:rsidRPr="002327E0">
        <w:rPr>
          <w:rFonts w:ascii="Arial" w:hAnsi="Arial" w:cs="Arial"/>
          <w:sz w:val="20"/>
          <w:szCs w:val="20"/>
        </w:rPr>
        <w:t xml:space="preserve"> J</w:t>
      </w:r>
      <w:r w:rsidRPr="002327E0">
        <w:rPr>
          <w:rFonts w:ascii="Arial" w:hAnsi="Arial" w:cs="Arial"/>
          <w:sz w:val="20"/>
          <w:szCs w:val="20"/>
        </w:rPr>
        <w:t>ak budeme sestavovat rozpočet</w:t>
      </w:r>
      <w:r w:rsidR="002327E0" w:rsidRPr="002327E0">
        <w:rPr>
          <w:rFonts w:ascii="Arial" w:hAnsi="Arial" w:cs="Arial"/>
          <w:sz w:val="20"/>
          <w:szCs w:val="20"/>
        </w:rPr>
        <w:t>,</w:t>
      </w:r>
      <w:r w:rsidRPr="002327E0">
        <w:rPr>
          <w:rFonts w:ascii="Arial" w:hAnsi="Arial" w:cs="Arial"/>
          <w:sz w:val="20"/>
          <w:szCs w:val="20"/>
        </w:rPr>
        <w:t xml:space="preserve"> tak uvidíme</w:t>
      </w:r>
      <w:r w:rsidR="00756A78" w:rsidRPr="002327E0">
        <w:rPr>
          <w:rFonts w:ascii="Arial" w:hAnsi="Arial" w:cs="Arial"/>
          <w:sz w:val="20"/>
          <w:szCs w:val="20"/>
        </w:rPr>
        <w:t>,</w:t>
      </w:r>
      <w:r w:rsidR="002327E0" w:rsidRPr="002327E0">
        <w:rPr>
          <w:rFonts w:ascii="Arial" w:hAnsi="Arial" w:cs="Arial"/>
          <w:sz w:val="20"/>
          <w:szCs w:val="20"/>
        </w:rPr>
        <w:t xml:space="preserve"> co bude </w:t>
      </w:r>
      <w:r w:rsidRPr="002327E0">
        <w:rPr>
          <w:rFonts w:ascii="Arial" w:hAnsi="Arial" w:cs="Arial"/>
          <w:sz w:val="20"/>
          <w:szCs w:val="20"/>
        </w:rPr>
        <w:t xml:space="preserve">zastupitelstvem </w:t>
      </w:r>
      <w:r w:rsidR="00756A78" w:rsidRPr="002327E0">
        <w:rPr>
          <w:rFonts w:ascii="Arial" w:hAnsi="Arial" w:cs="Arial"/>
          <w:sz w:val="20"/>
          <w:szCs w:val="20"/>
        </w:rPr>
        <w:t xml:space="preserve">schváleno pro příští rok. Je potřeba si uvědomit, že se </w:t>
      </w:r>
      <w:r w:rsidR="00756A78" w:rsidRPr="00B57ACE">
        <w:rPr>
          <w:rFonts w:ascii="Arial" w:hAnsi="Arial" w:cs="Arial"/>
          <w:sz w:val="20"/>
          <w:szCs w:val="20"/>
        </w:rPr>
        <w:t>navyšují náklady na</w:t>
      </w:r>
      <w:r w:rsidRPr="00B57ACE">
        <w:rPr>
          <w:rFonts w:ascii="Arial" w:hAnsi="Arial" w:cs="Arial"/>
          <w:sz w:val="20"/>
          <w:szCs w:val="20"/>
        </w:rPr>
        <w:t xml:space="preserve"> platy, energie, atd</w:t>
      </w:r>
      <w:r w:rsidR="00756A78" w:rsidRPr="00B57ACE">
        <w:rPr>
          <w:rFonts w:ascii="Arial" w:hAnsi="Arial" w:cs="Arial"/>
          <w:sz w:val="20"/>
          <w:szCs w:val="20"/>
        </w:rPr>
        <w:t>.</w:t>
      </w:r>
    </w:p>
    <w:p w:rsidR="00997413" w:rsidRPr="00162F4B" w:rsidRDefault="00C46DBD" w:rsidP="00A9056F">
      <w:pPr>
        <w:jc w:val="both"/>
        <w:rPr>
          <w:rFonts w:ascii="Arial" w:hAnsi="Arial" w:cs="Arial"/>
          <w:sz w:val="20"/>
          <w:szCs w:val="20"/>
        </w:rPr>
      </w:pPr>
      <w:r w:rsidRPr="00B57ACE">
        <w:rPr>
          <w:rFonts w:ascii="Arial" w:hAnsi="Arial" w:cs="Arial"/>
          <w:sz w:val="20"/>
          <w:szCs w:val="20"/>
        </w:rPr>
        <w:t xml:space="preserve">Jitka </w:t>
      </w:r>
      <w:r w:rsidR="00FF20E7" w:rsidRPr="00B57ACE">
        <w:rPr>
          <w:rFonts w:ascii="Arial" w:hAnsi="Arial" w:cs="Arial"/>
          <w:sz w:val="20"/>
          <w:szCs w:val="20"/>
        </w:rPr>
        <w:t xml:space="preserve">Stuchlíková – </w:t>
      </w:r>
      <w:r w:rsidRPr="00B57ACE">
        <w:rPr>
          <w:rFonts w:ascii="Arial" w:hAnsi="Arial" w:cs="Arial"/>
          <w:sz w:val="20"/>
          <w:szCs w:val="20"/>
        </w:rPr>
        <w:t>STP Zlín -  J</w:t>
      </w:r>
      <w:r w:rsidR="00FF20E7" w:rsidRPr="00B57ACE">
        <w:rPr>
          <w:rFonts w:ascii="Arial" w:hAnsi="Arial" w:cs="Arial"/>
          <w:sz w:val="20"/>
          <w:szCs w:val="20"/>
        </w:rPr>
        <w:t>edná se o celostátní organizac</w:t>
      </w:r>
      <w:r w:rsidR="00B57ACE" w:rsidRPr="00B57ACE">
        <w:rPr>
          <w:rFonts w:ascii="Arial" w:hAnsi="Arial" w:cs="Arial"/>
          <w:sz w:val="20"/>
          <w:szCs w:val="20"/>
        </w:rPr>
        <w:t>i</w:t>
      </w:r>
      <w:r w:rsidRPr="00B57ACE">
        <w:rPr>
          <w:rFonts w:ascii="Arial" w:hAnsi="Arial" w:cs="Arial"/>
          <w:sz w:val="20"/>
          <w:szCs w:val="20"/>
        </w:rPr>
        <w:t>,</w:t>
      </w:r>
      <w:r w:rsidR="00FF20E7" w:rsidRPr="00B57ACE">
        <w:rPr>
          <w:rFonts w:ascii="Arial" w:hAnsi="Arial" w:cs="Arial"/>
          <w:sz w:val="20"/>
          <w:szCs w:val="20"/>
        </w:rPr>
        <w:t xml:space="preserve"> je tu za pobo</w:t>
      </w:r>
      <w:r w:rsidRPr="00B57ACE">
        <w:rPr>
          <w:rFonts w:ascii="Arial" w:hAnsi="Arial" w:cs="Arial"/>
          <w:sz w:val="20"/>
          <w:szCs w:val="20"/>
        </w:rPr>
        <w:t>čku ze Zlína</w:t>
      </w:r>
      <w:r w:rsidR="00FF20E7" w:rsidRPr="00B57ACE">
        <w:rPr>
          <w:rFonts w:ascii="Arial" w:hAnsi="Arial" w:cs="Arial"/>
          <w:sz w:val="20"/>
          <w:szCs w:val="20"/>
        </w:rPr>
        <w:t xml:space="preserve">. </w:t>
      </w:r>
      <w:r w:rsidRPr="00B57ACE">
        <w:rPr>
          <w:rFonts w:ascii="Arial" w:hAnsi="Arial" w:cs="Arial"/>
          <w:sz w:val="20"/>
          <w:szCs w:val="20"/>
        </w:rPr>
        <w:t>Zabývají</w:t>
      </w:r>
      <w:r w:rsidR="00FF20E7" w:rsidRPr="00B57ACE">
        <w:rPr>
          <w:rFonts w:ascii="Arial" w:hAnsi="Arial" w:cs="Arial"/>
          <w:sz w:val="20"/>
          <w:szCs w:val="20"/>
        </w:rPr>
        <w:t xml:space="preserve"> se volnočasovým</w:t>
      </w:r>
      <w:r w:rsidR="009D51F6">
        <w:rPr>
          <w:rFonts w:ascii="Arial" w:hAnsi="Arial" w:cs="Arial"/>
          <w:sz w:val="20"/>
          <w:szCs w:val="20"/>
        </w:rPr>
        <w:t>i</w:t>
      </w:r>
      <w:r w:rsidR="00FF20E7" w:rsidRPr="00B57ACE">
        <w:rPr>
          <w:rFonts w:ascii="Arial" w:hAnsi="Arial" w:cs="Arial"/>
          <w:sz w:val="20"/>
          <w:szCs w:val="20"/>
        </w:rPr>
        <w:t xml:space="preserve"> aktivitami a tím, aby zdravotně postižení mohli vést normální život. Jsou dobrovolnická organizace, jediný zdroj příjmů je</w:t>
      </w:r>
      <w:r w:rsidRPr="00B57ACE">
        <w:rPr>
          <w:rFonts w:ascii="Arial" w:hAnsi="Arial" w:cs="Arial"/>
          <w:sz w:val="20"/>
          <w:szCs w:val="20"/>
        </w:rPr>
        <w:t>,</w:t>
      </w:r>
      <w:r w:rsidR="00FF20E7" w:rsidRPr="00B57ACE">
        <w:rPr>
          <w:rFonts w:ascii="Arial" w:hAnsi="Arial" w:cs="Arial"/>
          <w:sz w:val="20"/>
          <w:szCs w:val="20"/>
        </w:rPr>
        <w:t xml:space="preserve"> že se zapojují do celostátních projekt</w:t>
      </w:r>
      <w:r w:rsidRPr="00B57ACE">
        <w:rPr>
          <w:rFonts w:ascii="Arial" w:hAnsi="Arial" w:cs="Arial"/>
          <w:sz w:val="20"/>
          <w:szCs w:val="20"/>
        </w:rPr>
        <w:t>ů. Na Jižních S</w:t>
      </w:r>
      <w:r w:rsidR="00FF20E7" w:rsidRPr="00B57ACE">
        <w:rPr>
          <w:rFonts w:ascii="Arial" w:hAnsi="Arial" w:cs="Arial"/>
          <w:sz w:val="20"/>
          <w:szCs w:val="20"/>
        </w:rPr>
        <w:t>vazích mají prostory i půjčovnu</w:t>
      </w:r>
      <w:r w:rsidR="009D51F6">
        <w:rPr>
          <w:rFonts w:ascii="Arial" w:hAnsi="Arial" w:cs="Arial"/>
          <w:sz w:val="20"/>
          <w:szCs w:val="20"/>
        </w:rPr>
        <w:t xml:space="preserve"> kompenzačních</w:t>
      </w:r>
      <w:r w:rsidR="00FF20E7" w:rsidRPr="00B57ACE">
        <w:rPr>
          <w:rFonts w:ascii="Arial" w:hAnsi="Arial" w:cs="Arial"/>
          <w:sz w:val="20"/>
          <w:szCs w:val="20"/>
        </w:rPr>
        <w:t xml:space="preserve"> pomůcek. Zaměřují</w:t>
      </w:r>
      <w:r w:rsidRPr="00B57ACE">
        <w:rPr>
          <w:rFonts w:ascii="Arial" w:hAnsi="Arial" w:cs="Arial"/>
          <w:sz w:val="20"/>
          <w:szCs w:val="20"/>
        </w:rPr>
        <w:t xml:space="preserve"> </w:t>
      </w:r>
      <w:r w:rsidR="00FF20E7" w:rsidRPr="00B57ACE">
        <w:rPr>
          <w:rFonts w:ascii="Arial" w:hAnsi="Arial" w:cs="Arial"/>
          <w:sz w:val="20"/>
          <w:szCs w:val="20"/>
        </w:rPr>
        <w:t>se na aktiv</w:t>
      </w:r>
      <w:r w:rsidRPr="00B57ACE">
        <w:rPr>
          <w:rFonts w:ascii="Arial" w:hAnsi="Arial" w:cs="Arial"/>
          <w:sz w:val="20"/>
          <w:szCs w:val="20"/>
        </w:rPr>
        <w:t>i</w:t>
      </w:r>
      <w:r w:rsidR="00FF20E7" w:rsidRPr="00B57ACE">
        <w:rPr>
          <w:rFonts w:ascii="Arial" w:hAnsi="Arial" w:cs="Arial"/>
          <w:sz w:val="20"/>
          <w:szCs w:val="20"/>
        </w:rPr>
        <w:t>ty</w:t>
      </w:r>
      <w:r w:rsidRPr="00B57ACE">
        <w:rPr>
          <w:rFonts w:ascii="Arial" w:hAnsi="Arial" w:cs="Arial"/>
          <w:sz w:val="20"/>
          <w:szCs w:val="20"/>
        </w:rPr>
        <w:t>, kde lidé mohou mluvit o svých problémech a obrátit se na ostatní, aby jim pomohli</w:t>
      </w:r>
      <w:r w:rsidR="00FF20E7" w:rsidRPr="00B57ACE">
        <w:rPr>
          <w:rFonts w:ascii="Arial" w:hAnsi="Arial" w:cs="Arial"/>
          <w:sz w:val="20"/>
          <w:szCs w:val="20"/>
        </w:rPr>
        <w:t xml:space="preserve">. </w:t>
      </w:r>
      <w:r w:rsidRPr="00B57ACE">
        <w:rPr>
          <w:rFonts w:ascii="Arial" w:hAnsi="Arial" w:cs="Arial"/>
          <w:sz w:val="20"/>
          <w:szCs w:val="20"/>
        </w:rPr>
        <w:t>Pořádají rehabilitační pobyty a akci Práce šikovných rukou, kde p</w:t>
      </w:r>
      <w:r w:rsidR="00FF20E7" w:rsidRPr="00B57ACE">
        <w:rPr>
          <w:rFonts w:ascii="Arial" w:hAnsi="Arial" w:cs="Arial"/>
          <w:sz w:val="20"/>
          <w:szCs w:val="20"/>
        </w:rPr>
        <w:t>řevážné množství účastníků jsou ženy.</w:t>
      </w:r>
      <w:r w:rsidRPr="00B57ACE">
        <w:rPr>
          <w:rFonts w:ascii="Arial" w:hAnsi="Arial" w:cs="Arial"/>
          <w:sz w:val="20"/>
          <w:szCs w:val="20"/>
        </w:rPr>
        <w:t xml:space="preserve"> Také pořádají kroužek T</w:t>
      </w:r>
      <w:r w:rsidR="00FF20E7" w:rsidRPr="00B57ACE">
        <w:rPr>
          <w:rFonts w:ascii="Arial" w:hAnsi="Arial" w:cs="Arial"/>
          <w:sz w:val="20"/>
          <w:szCs w:val="20"/>
        </w:rPr>
        <w:t>rénování paměti. Mají spíše starší uživatelé důchodového</w:t>
      </w:r>
      <w:r w:rsidRPr="00B57ACE">
        <w:rPr>
          <w:rFonts w:ascii="Arial" w:hAnsi="Arial" w:cs="Arial"/>
          <w:sz w:val="20"/>
          <w:szCs w:val="20"/>
        </w:rPr>
        <w:t xml:space="preserve"> věku. Jsou zapojení do projektu, který je zaměřený na</w:t>
      </w:r>
      <w:r w:rsidR="00FF20E7" w:rsidRPr="00B57ACE">
        <w:rPr>
          <w:rFonts w:ascii="Arial" w:hAnsi="Arial" w:cs="Arial"/>
          <w:sz w:val="20"/>
          <w:szCs w:val="20"/>
        </w:rPr>
        <w:t xml:space="preserve"> zaměstnávání osob 50 let a více</w:t>
      </w:r>
      <w:r w:rsidRPr="00B57ACE">
        <w:rPr>
          <w:rFonts w:ascii="Arial" w:hAnsi="Arial" w:cs="Arial"/>
          <w:sz w:val="20"/>
          <w:szCs w:val="20"/>
        </w:rPr>
        <w:t>.</w:t>
      </w:r>
      <w:r w:rsidR="00FF20E7" w:rsidRPr="00B57ACE">
        <w:rPr>
          <w:rFonts w:ascii="Arial" w:hAnsi="Arial" w:cs="Arial"/>
          <w:sz w:val="20"/>
          <w:szCs w:val="20"/>
        </w:rPr>
        <w:t xml:space="preserve"> </w:t>
      </w:r>
      <w:r w:rsidRPr="00B57ACE">
        <w:rPr>
          <w:rFonts w:ascii="Arial" w:hAnsi="Arial" w:cs="Arial"/>
          <w:sz w:val="20"/>
          <w:szCs w:val="20"/>
        </w:rPr>
        <w:t>Dělají rekondiční pobyty. Z</w:t>
      </w:r>
      <w:r w:rsidR="00FF20E7" w:rsidRPr="00B57ACE">
        <w:rPr>
          <w:rFonts w:ascii="Arial" w:hAnsi="Arial" w:cs="Arial"/>
          <w:sz w:val="20"/>
          <w:szCs w:val="20"/>
        </w:rPr>
        <w:t>ájemců o</w:t>
      </w:r>
      <w:r w:rsidRPr="00B57ACE">
        <w:rPr>
          <w:rFonts w:ascii="Arial" w:hAnsi="Arial" w:cs="Arial"/>
          <w:sz w:val="20"/>
          <w:szCs w:val="20"/>
        </w:rPr>
        <w:t xml:space="preserve"> tyto</w:t>
      </w:r>
      <w:r w:rsidR="00FF20E7" w:rsidRPr="00B57ACE">
        <w:rPr>
          <w:rFonts w:ascii="Arial" w:hAnsi="Arial" w:cs="Arial"/>
          <w:sz w:val="20"/>
          <w:szCs w:val="20"/>
        </w:rPr>
        <w:t xml:space="preserve"> pobyty je mnoho</w:t>
      </w:r>
      <w:r w:rsidRPr="00B57ACE">
        <w:rPr>
          <w:rFonts w:ascii="Arial" w:hAnsi="Arial" w:cs="Arial"/>
          <w:sz w:val="20"/>
          <w:szCs w:val="20"/>
        </w:rPr>
        <w:t>, ale není to p</w:t>
      </w:r>
      <w:r w:rsidR="00FF20E7" w:rsidRPr="00B57ACE">
        <w:rPr>
          <w:rFonts w:ascii="Arial" w:hAnsi="Arial" w:cs="Arial"/>
          <w:sz w:val="20"/>
          <w:szCs w:val="20"/>
        </w:rPr>
        <w:t>r</w:t>
      </w:r>
      <w:r w:rsidRPr="00B57ACE">
        <w:rPr>
          <w:rFonts w:ascii="Arial" w:hAnsi="Arial" w:cs="Arial"/>
          <w:sz w:val="20"/>
          <w:szCs w:val="20"/>
        </w:rPr>
        <w:t>o</w:t>
      </w:r>
      <w:r w:rsidR="00FF20E7" w:rsidRPr="00B57ACE">
        <w:rPr>
          <w:rFonts w:ascii="Arial" w:hAnsi="Arial" w:cs="Arial"/>
          <w:sz w:val="20"/>
          <w:szCs w:val="20"/>
        </w:rPr>
        <w:t xml:space="preserve"> moc lidí. Dělají p</w:t>
      </w:r>
      <w:r w:rsidRPr="00B57ACE">
        <w:rPr>
          <w:rFonts w:ascii="Arial" w:hAnsi="Arial" w:cs="Arial"/>
          <w:sz w:val="20"/>
          <w:szCs w:val="20"/>
        </w:rPr>
        <w:t xml:space="preserve">řednášky z cestování a sociální oblasti. </w:t>
      </w:r>
    </w:p>
    <w:p w:rsidR="00997413" w:rsidRDefault="00997413" w:rsidP="00A9056F">
      <w:pPr>
        <w:jc w:val="both"/>
        <w:rPr>
          <w:rFonts w:ascii="Arial" w:hAnsi="Arial" w:cs="Arial"/>
          <w:sz w:val="20"/>
          <w:szCs w:val="20"/>
        </w:rPr>
      </w:pPr>
    </w:p>
    <w:p w:rsidR="00474718" w:rsidRDefault="00474718" w:rsidP="00A9056F">
      <w:pPr>
        <w:jc w:val="both"/>
        <w:rPr>
          <w:rFonts w:ascii="Arial" w:hAnsi="Arial" w:cs="Arial"/>
          <w:sz w:val="20"/>
          <w:szCs w:val="20"/>
        </w:rPr>
      </w:pPr>
    </w:p>
    <w:p w:rsidR="00474718" w:rsidRPr="00162F4B" w:rsidRDefault="00474718" w:rsidP="00A9056F">
      <w:pPr>
        <w:jc w:val="both"/>
        <w:rPr>
          <w:rFonts w:ascii="Arial" w:hAnsi="Arial" w:cs="Arial"/>
          <w:sz w:val="20"/>
          <w:szCs w:val="20"/>
        </w:rPr>
      </w:pPr>
    </w:p>
    <w:p w:rsidR="00997413" w:rsidRPr="00162F4B" w:rsidRDefault="00997413" w:rsidP="00997413">
      <w:pPr>
        <w:jc w:val="both"/>
        <w:rPr>
          <w:rFonts w:ascii="Arial" w:hAnsi="Arial" w:cs="Arial"/>
          <w:sz w:val="20"/>
          <w:szCs w:val="20"/>
        </w:rPr>
      </w:pPr>
      <w:bookmarkStart w:id="1" w:name="_Hlk6237201"/>
    </w:p>
    <w:p w:rsidR="00997413" w:rsidRPr="00162F4B" w:rsidRDefault="00997413" w:rsidP="00997413">
      <w:pPr>
        <w:spacing w:after="0" w:line="240" w:lineRule="auto"/>
        <w:jc w:val="both"/>
        <w:rPr>
          <w:rFonts w:ascii="Arial" w:hAnsi="Arial" w:cs="Arial"/>
          <w:sz w:val="20"/>
          <w:szCs w:val="20"/>
        </w:rPr>
      </w:pPr>
      <w:bookmarkStart w:id="2" w:name="_Hlk6237256"/>
      <w:r w:rsidRPr="00162F4B">
        <w:rPr>
          <w:rFonts w:ascii="Arial" w:hAnsi="Arial" w:cs="Arial"/>
          <w:b/>
          <w:sz w:val="20"/>
          <w:szCs w:val="20"/>
        </w:rPr>
        <w:t xml:space="preserve">Další setkání </w:t>
      </w:r>
      <w:r w:rsidR="00162F4B" w:rsidRPr="00162F4B">
        <w:rPr>
          <w:rFonts w:ascii="Arial" w:hAnsi="Arial" w:cs="Arial"/>
          <w:b/>
          <w:sz w:val="20"/>
          <w:szCs w:val="20"/>
        </w:rPr>
        <w:t>ŘS proběhne 14.6</w:t>
      </w:r>
      <w:r w:rsidRPr="00162F4B">
        <w:rPr>
          <w:rFonts w:ascii="Arial" w:hAnsi="Arial" w:cs="Arial"/>
          <w:b/>
          <w:sz w:val="20"/>
          <w:szCs w:val="20"/>
        </w:rPr>
        <w:t>.2019</w:t>
      </w:r>
    </w:p>
    <w:p w:rsidR="00997413" w:rsidRPr="00162F4B" w:rsidRDefault="00997413" w:rsidP="00997413">
      <w:pPr>
        <w:spacing w:after="0" w:line="240" w:lineRule="auto"/>
        <w:jc w:val="both"/>
        <w:rPr>
          <w:rFonts w:ascii="Arial" w:hAnsi="Arial" w:cs="Arial"/>
          <w:sz w:val="20"/>
          <w:szCs w:val="20"/>
        </w:rPr>
      </w:pPr>
      <w:r w:rsidRPr="00162F4B">
        <w:rPr>
          <w:rFonts w:ascii="Arial" w:hAnsi="Arial" w:cs="Arial"/>
          <w:sz w:val="20"/>
          <w:szCs w:val="20"/>
        </w:rPr>
        <w:t>Zapsal: Pavel Vrana</w:t>
      </w:r>
    </w:p>
    <w:p w:rsidR="00997413" w:rsidRPr="00162F4B" w:rsidRDefault="00997413" w:rsidP="00A9056F">
      <w:pPr>
        <w:jc w:val="both"/>
        <w:rPr>
          <w:rFonts w:ascii="Arial" w:hAnsi="Arial" w:cs="Arial"/>
          <w:sz w:val="20"/>
          <w:szCs w:val="20"/>
        </w:rPr>
      </w:pPr>
      <w:bookmarkStart w:id="3" w:name="_GoBack"/>
      <w:bookmarkEnd w:id="1"/>
      <w:bookmarkEnd w:id="2"/>
      <w:bookmarkEnd w:id="3"/>
    </w:p>
    <w:sectPr w:rsidR="00997413" w:rsidRPr="00162F4B" w:rsidSect="009E628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5E8" w:rsidRDefault="00E575E8" w:rsidP="009D51F6">
      <w:pPr>
        <w:spacing w:after="0" w:line="240" w:lineRule="auto"/>
      </w:pPr>
      <w:r>
        <w:separator/>
      </w:r>
    </w:p>
  </w:endnote>
  <w:endnote w:type="continuationSeparator" w:id="0">
    <w:p w:rsidR="00E575E8" w:rsidRDefault="00E575E8" w:rsidP="009D5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9704"/>
      <w:docPartObj>
        <w:docPartGallery w:val="Page Numbers (Bottom of Page)"/>
        <w:docPartUnique/>
      </w:docPartObj>
    </w:sdtPr>
    <w:sdtContent>
      <w:sdt>
        <w:sdtPr>
          <w:id w:val="37899341"/>
          <w:docPartObj>
            <w:docPartGallery w:val="Page Numbers (Top of Page)"/>
            <w:docPartUnique/>
          </w:docPartObj>
        </w:sdtPr>
        <w:sdtContent>
          <w:p w:rsidR="009D51F6" w:rsidRDefault="009D51F6">
            <w:pPr>
              <w:pStyle w:val="Zpat"/>
              <w:jc w:val="right"/>
            </w:pPr>
            <w:r>
              <w:t xml:space="preserve">Stránka </w:t>
            </w:r>
            <w:r>
              <w:rPr>
                <w:b/>
                <w:sz w:val="24"/>
                <w:szCs w:val="24"/>
              </w:rPr>
              <w:fldChar w:fldCharType="begin"/>
            </w:r>
            <w:r>
              <w:rPr>
                <w:b/>
              </w:rPr>
              <w:instrText>PAGE</w:instrText>
            </w:r>
            <w:r>
              <w:rPr>
                <w:b/>
                <w:sz w:val="24"/>
                <w:szCs w:val="24"/>
              </w:rPr>
              <w:fldChar w:fldCharType="separate"/>
            </w:r>
            <w:r w:rsidR="00474718">
              <w:rPr>
                <w:b/>
                <w:noProof/>
              </w:rPr>
              <w:t>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474718">
              <w:rPr>
                <w:b/>
                <w:noProof/>
              </w:rPr>
              <w:t>2</w:t>
            </w:r>
            <w:r>
              <w:rPr>
                <w:b/>
                <w:sz w:val="24"/>
                <w:szCs w:val="24"/>
              </w:rPr>
              <w:fldChar w:fldCharType="end"/>
            </w:r>
          </w:p>
        </w:sdtContent>
      </w:sdt>
    </w:sdtContent>
  </w:sdt>
  <w:p w:rsidR="009D51F6" w:rsidRDefault="009D51F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5E8" w:rsidRDefault="00E575E8" w:rsidP="009D51F6">
      <w:pPr>
        <w:spacing w:after="0" w:line="240" w:lineRule="auto"/>
      </w:pPr>
      <w:r>
        <w:separator/>
      </w:r>
    </w:p>
  </w:footnote>
  <w:footnote w:type="continuationSeparator" w:id="0">
    <w:p w:rsidR="00E575E8" w:rsidRDefault="00E575E8" w:rsidP="009D51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A55E0B"/>
    <w:rsid w:val="000975A5"/>
    <w:rsid w:val="00162F4B"/>
    <w:rsid w:val="002327E0"/>
    <w:rsid w:val="00474718"/>
    <w:rsid w:val="004C10CC"/>
    <w:rsid w:val="0052251B"/>
    <w:rsid w:val="00524607"/>
    <w:rsid w:val="005705F8"/>
    <w:rsid w:val="005F1955"/>
    <w:rsid w:val="006354BE"/>
    <w:rsid w:val="006B3321"/>
    <w:rsid w:val="00756A78"/>
    <w:rsid w:val="0090269F"/>
    <w:rsid w:val="00997413"/>
    <w:rsid w:val="009D51F6"/>
    <w:rsid w:val="009E628B"/>
    <w:rsid w:val="00A53E45"/>
    <w:rsid w:val="00A55E0B"/>
    <w:rsid w:val="00A9056F"/>
    <w:rsid w:val="00AA6CBC"/>
    <w:rsid w:val="00B36746"/>
    <w:rsid w:val="00B57ACE"/>
    <w:rsid w:val="00C46DBD"/>
    <w:rsid w:val="00CC7EA4"/>
    <w:rsid w:val="00CD6B2F"/>
    <w:rsid w:val="00E4239C"/>
    <w:rsid w:val="00E575E8"/>
    <w:rsid w:val="00F21FE7"/>
    <w:rsid w:val="00F549E5"/>
    <w:rsid w:val="00FF20E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628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9741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7413"/>
    <w:rPr>
      <w:rFonts w:ascii="Segoe UI" w:hAnsi="Segoe UI" w:cs="Segoe UI"/>
      <w:sz w:val="18"/>
      <w:szCs w:val="18"/>
    </w:rPr>
  </w:style>
  <w:style w:type="paragraph" w:styleId="Zhlav">
    <w:name w:val="header"/>
    <w:basedOn w:val="Normln"/>
    <w:link w:val="ZhlavChar"/>
    <w:uiPriority w:val="99"/>
    <w:semiHidden/>
    <w:unhideWhenUsed/>
    <w:rsid w:val="009D51F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D51F6"/>
  </w:style>
  <w:style w:type="paragraph" w:styleId="Zpat">
    <w:name w:val="footer"/>
    <w:basedOn w:val="Normln"/>
    <w:link w:val="ZpatChar"/>
    <w:uiPriority w:val="99"/>
    <w:unhideWhenUsed/>
    <w:rsid w:val="009D51F6"/>
    <w:pPr>
      <w:tabs>
        <w:tab w:val="center" w:pos="4536"/>
        <w:tab w:val="right" w:pos="9072"/>
      </w:tabs>
      <w:spacing w:after="0" w:line="240" w:lineRule="auto"/>
    </w:pPr>
  </w:style>
  <w:style w:type="character" w:customStyle="1" w:styleId="ZpatChar">
    <w:name w:val="Zápatí Char"/>
    <w:basedOn w:val="Standardnpsmoodstavce"/>
    <w:link w:val="Zpat"/>
    <w:uiPriority w:val="99"/>
    <w:rsid w:val="009D51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679</Words>
  <Characters>4009</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Vrana</dc:creator>
  <cp:lastModifiedBy>Horáková </cp:lastModifiedBy>
  <cp:revision>4</cp:revision>
  <dcterms:created xsi:type="dcterms:W3CDTF">2019-05-15T08:39:00Z</dcterms:created>
  <dcterms:modified xsi:type="dcterms:W3CDTF">2019-06-03T11:30:00Z</dcterms:modified>
</cp:coreProperties>
</file>